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6025E" w14:textId="6E6CB2C4" w:rsidR="00B40E7F" w:rsidRPr="006A3F93" w:rsidRDefault="00B40E7F" w:rsidP="00746115">
      <w:pPr>
        <w:pStyle w:val="Style4"/>
        <w:widowControl/>
        <w:tabs>
          <w:tab w:val="left" w:leader="dot" w:pos="4027"/>
        </w:tabs>
        <w:spacing w:before="40" w:after="40"/>
        <w:jc w:val="center"/>
        <w:rPr>
          <w:rStyle w:val="FontStyle16"/>
        </w:rPr>
      </w:pPr>
      <w:r w:rsidRPr="006A3F93">
        <w:rPr>
          <w:rStyle w:val="FontStyle16"/>
        </w:rPr>
        <w:t>UMOWA NR ……../KP/OE/202</w:t>
      </w:r>
      <w:r w:rsidR="008F5613">
        <w:rPr>
          <w:rStyle w:val="FontStyle16"/>
        </w:rPr>
        <w:t>6</w:t>
      </w:r>
    </w:p>
    <w:p w14:paraId="67A98BFF" w14:textId="0091183F" w:rsidR="00746115" w:rsidRPr="001E64EE" w:rsidRDefault="00746115" w:rsidP="00746115">
      <w:pPr>
        <w:pStyle w:val="Style8"/>
        <w:widowControl/>
        <w:tabs>
          <w:tab w:val="left" w:leader="dot" w:pos="5376"/>
        </w:tabs>
        <w:spacing w:before="40" w:after="40" w:line="240" w:lineRule="auto"/>
        <w:jc w:val="center"/>
        <w:rPr>
          <w:rStyle w:val="FontStyle17"/>
        </w:rPr>
      </w:pPr>
      <w:r w:rsidRPr="001E64EE">
        <w:rPr>
          <w:rStyle w:val="FontStyle17"/>
        </w:rPr>
        <w:t>dalej jako „Umowa”</w:t>
      </w:r>
    </w:p>
    <w:p w14:paraId="31222FFD" w14:textId="77777777" w:rsidR="00746115" w:rsidRDefault="00746115" w:rsidP="00746115">
      <w:pPr>
        <w:pStyle w:val="Style8"/>
        <w:widowControl/>
        <w:tabs>
          <w:tab w:val="left" w:leader="dot" w:pos="5376"/>
        </w:tabs>
        <w:spacing w:before="40" w:after="40" w:line="240" w:lineRule="auto"/>
        <w:jc w:val="center"/>
        <w:rPr>
          <w:rStyle w:val="FontStyle17"/>
        </w:rPr>
      </w:pPr>
    </w:p>
    <w:p w14:paraId="7AB57B14" w14:textId="4FF0E5B7" w:rsidR="00B40E7F" w:rsidRPr="006A3F93" w:rsidRDefault="00B40E7F" w:rsidP="00746115">
      <w:pPr>
        <w:pStyle w:val="Style8"/>
        <w:widowControl/>
        <w:tabs>
          <w:tab w:val="left" w:leader="dot" w:pos="5376"/>
        </w:tabs>
        <w:spacing w:before="40" w:after="40" w:line="240" w:lineRule="auto"/>
        <w:rPr>
          <w:rStyle w:val="FontStyle17"/>
        </w:rPr>
      </w:pPr>
      <w:r w:rsidRPr="006A3F93">
        <w:rPr>
          <w:rStyle w:val="FontStyle17"/>
        </w:rPr>
        <w:t>zawarta w Płocku dnia ……… ………………….202</w:t>
      </w:r>
      <w:r w:rsidR="008F5613">
        <w:rPr>
          <w:rStyle w:val="FontStyle17"/>
        </w:rPr>
        <w:t>6</w:t>
      </w:r>
      <w:r w:rsidRPr="006A3F93">
        <w:rPr>
          <w:rStyle w:val="FontStyle17"/>
        </w:rPr>
        <w:t xml:space="preserve"> roku, pomiędzy:</w:t>
      </w:r>
    </w:p>
    <w:p w14:paraId="1F3FB18B" w14:textId="77777777" w:rsidR="00B40E7F" w:rsidRPr="006A3F93" w:rsidRDefault="00B40E7F" w:rsidP="00746115">
      <w:pPr>
        <w:pStyle w:val="Style8"/>
        <w:widowControl/>
        <w:tabs>
          <w:tab w:val="left" w:leader="dot" w:pos="5376"/>
        </w:tabs>
        <w:spacing w:before="40" w:after="40" w:line="240" w:lineRule="auto"/>
        <w:rPr>
          <w:rStyle w:val="FontStyle17"/>
        </w:rPr>
      </w:pPr>
    </w:p>
    <w:p w14:paraId="698ADDF6" w14:textId="2703509B" w:rsidR="00B40E7F" w:rsidRPr="006A3F93" w:rsidRDefault="00B40E7F" w:rsidP="00746115">
      <w:pPr>
        <w:spacing w:before="40" w:after="40"/>
        <w:jc w:val="both"/>
        <w:rPr>
          <w:rFonts w:ascii="Arial" w:hAnsi="Arial" w:cs="Arial"/>
          <w:sz w:val="20"/>
          <w:szCs w:val="20"/>
        </w:rPr>
      </w:pPr>
      <w:bookmarkStart w:id="0" w:name="OLE_LINK1"/>
      <w:bookmarkStart w:id="1" w:name="OLE_LINK2"/>
      <w:r w:rsidRPr="006A3F93">
        <w:rPr>
          <w:rFonts w:ascii="Arial" w:hAnsi="Arial" w:cs="Arial"/>
          <w:b/>
          <w:sz w:val="20"/>
          <w:szCs w:val="20"/>
        </w:rPr>
        <w:t xml:space="preserve">ORLEN Eko </w:t>
      </w:r>
      <w:r w:rsidR="008F5613">
        <w:rPr>
          <w:rFonts w:ascii="Arial" w:hAnsi="Arial" w:cs="Arial"/>
          <w:b/>
          <w:sz w:val="20"/>
          <w:szCs w:val="20"/>
        </w:rPr>
        <w:t>s</w:t>
      </w:r>
      <w:r w:rsidRPr="006A3F93">
        <w:rPr>
          <w:rFonts w:ascii="Arial" w:hAnsi="Arial" w:cs="Arial"/>
          <w:b/>
          <w:sz w:val="20"/>
          <w:szCs w:val="20"/>
        </w:rPr>
        <w:t>p</w:t>
      </w:r>
      <w:r w:rsidR="008F5613">
        <w:rPr>
          <w:rFonts w:ascii="Arial" w:hAnsi="Arial" w:cs="Arial"/>
          <w:b/>
          <w:sz w:val="20"/>
          <w:szCs w:val="20"/>
        </w:rPr>
        <w:t>. z</w:t>
      </w:r>
      <w:r w:rsidR="00036EF4">
        <w:rPr>
          <w:rFonts w:ascii="Arial" w:hAnsi="Arial" w:cs="Arial"/>
          <w:b/>
          <w:sz w:val="20"/>
          <w:szCs w:val="20"/>
        </w:rPr>
        <w:t xml:space="preserve"> </w:t>
      </w:r>
      <w:r w:rsidR="008F5613">
        <w:rPr>
          <w:rFonts w:ascii="Arial" w:hAnsi="Arial" w:cs="Arial"/>
          <w:b/>
          <w:sz w:val="20"/>
          <w:szCs w:val="20"/>
        </w:rPr>
        <w:t>o.o.</w:t>
      </w:r>
      <w:r w:rsidRPr="006A3F93">
        <w:rPr>
          <w:rFonts w:ascii="Arial" w:hAnsi="Arial" w:cs="Arial"/>
          <w:sz w:val="20"/>
          <w:szCs w:val="20"/>
        </w:rPr>
        <w:t xml:space="preserve"> z siedzibą przy ulicy Chemików 7, </w:t>
      </w:r>
      <w:r w:rsidRPr="006A3F93">
        <w:rPr>
          <w:rFonts w:ascii="Arial" w:hAnsi="Arial" w:cs="Arial"/>
          <w:snapToGrid w:val="0"/>
          <w:sz w:val="20"/>
          <w:szCs w:val="20"/>
        </w:rPr>
        <w:t>09-411 Płock</w:t>
      </w:r>
      <w:r w:rsidRPr="006A3F93">
        <w:rPr>
          <w:rFonts w:ascii="Arial" w:hAnsi="Arial" w:cs="Arial"/>
          <w:sz w:val="20"/>
          <w:szCs w:val="20"/>
        </w:rPr>
        <w:t>, wpisaną do rejestru przedsiębiorców prowadzonego przez Sąd Rejonowy</w:t>
      </w:r>
      <w:r w:rsidR="00DD3536">
        <w:rPr>
          <w:rFonts w:ascii="Arial" w:hAnsi="Arial" w:cs="Arial"/>
          <w:sz w:val="20"/>
          <w:szCs w:val="20"/>
        </w:rPr>
        <w:t xml:space="preserve"> </w:t>
      </w:r>
      <w:r w:rsidRPr="006A3F93">
        <w:rPr>
          <w:rFonts w:ascii="Arial" w:hAnsi="Arial" w:cs="Arial"/>
          <w:sz w:val="20"/>
          <w:szCs w:val="20"/>
        </w:rPr>
        <w:t>dla</w:t>
      </w:r>
      <w:r w:rsidR="008F5613">
        <w:rPr>
          <w:rFonts w:ascii="Arial" w:hAnsi="Arial" w:cs="Arial"/>
          <w:sz w:val="20"/>
          <w:szCs w:val="20"/>
        </w:rPr>
        <w:t xml:space="preserve"> </w:t>
      </w:r>
      <w:r w:rsidRPr="006A3F93">
        <w:rPr>
          <w:rFonts w:ascii="Arial" w:hAnsi="Arial" w:cs="Arial"/>
          <w:sz w:val="20"/>
          <w:szCs w:val="20"/>
        </w:rPr>
        <w:t>Łodzi – Śródmieścia w Łodzi, XX Wydział Gospodarczy Krajowego Rejestru Sądowego pod numerem KRS 0000216932, wysokość kapitału zakładowego 25 526 500,00 zł,</w:t>
      </w:r>
      <w:r w:rsidR="008F5613">
        <w:rPr>
          <w:rFonts w:ascii="Arial" w:hAnsi="Arial" w:cs="Arial"/>
          <w:sz w:val="20"/>
          <w:szCs w:val="20"/>
        </w:rPr>
        <w:t xml:space="preserve"> </w:t>
      </w:r>
      <w:r w:rsidRPr="006A3F93">
        <w:rPr>
          <w:rFonts w:ascii="Arial" w:hAnsi="Arial" w:cs="Arial"/>
          <w:sz w:val="20"/>
          <w:szCs w:val="20"/>
        </w:rPr>
        <w:t xml:space="preserve">NIP 774-28-16-522, REGON 611418838, BDO </w:t>
      </w:r>
      <w:r w:rsidRPr="006A3F93">
        <w:rPr>
          <w:rFonts w:ascii="Arial" w:hAnsi="Arial" w:cs="Arial"/>
          <w:snapToGrid w:val="0"/>
          <w:sz w:val="20"/>
          <w:szCs w:val="20"/>
        </w:rPr>
        <w:t xml:space="preserve">000000875, którą </w:t>
      </w:r>
      <w:r w:rsidRPr="006A3F93">
        <w:rPr>
          <w:rFonts w:ascii="Arial" w:hAnsi="Arial" w:cs="Arial"/>
          <w:sz w:val="20"/>
          <w:szCs w:val="20"/>
        </w:rPr>
        <w:t>reprezentują:</w:t>
      </w:r>
    </w:p>
    <w:bookmarkEnd w:id="0"/>
    <w:bookmarkEnd w:id="1"/>
    <w:p w14:paraId="0F72169D" w14:textId="6F96CBCE" w:rsidR="00B40E7F" w:rsidRPr="006A3F93" w:rsidRDefault="00B40E7F" w:rsidP="00746115">
      <w:pPr>
        <w:autoSpaceDE w:val="0"/>
        <w:autoSpaceDN w:val="0"/>
        <w:adjustRightInd w:val="0"/>
        <w:spacing w:before="40" w:after="40"/>
        <w:ind w:right="-142"/>
        <w:jc w:val="both"/>
        <w:rPr>
          <w:rFonts w:ascii="Arial" w:hAnsi="Arial" w:cs="Arial"/>
          <w:b/>
          <w:bCs/>
          <w:sz w:val="20"/>
          <w:szCs w:val="20"/>
        </w:rPr>
      </w:pPr>
      <w:r w:rsidRPr="006A3F93">
        <w:rPr>
          <w:rStyle w:val="FontStyle17"/>
        </w:rPr>
        <w:t xml:space="preserve">zwaną dalej </w:t>
      </w:r>
      <w:r w:rsidRPr="006A3F93">
        <w:rPr>
          <w:rStyle w:val="FontStyle17"/>
          <w:b/>
        </w:rPr>
        <w:t xml:space="preserve">„Zamawiającym” </w:t>
      </w:r>
    </w:p>
    <w:p w14:paraId="26DA3C42" w14:textId="77777777" w:rsidR="00B40E7F" w:rsidRPr="006A3F93" w:rsidRDefault="00B40E7F" w:rsidP="00746115">
      <w:pPr>
        <w:autoSpaceDE w:val="0"/>
        <w:autoSpaceDN w:val="0"/>
        <w:adjustRightInd w:val="0"/>
        <w:spacing w:before="40" w:after="40"/>
        <w:ind w:right="-142"/>
        <w:jc w:val="both"/>
        <w:rPr>
          <w:rFonts w:ascii="Arial" w:hAnsi="Arial" w:cs="Arial"/>
          <w:bCs/>
          <w:sz w:val="20"/>
          <w:szCs w:val="20"/>
        </w:rPr>
      </w:pPr>
      <w:r w:rsidRPr="006A3F93">
        <w:rPr>
          <w:rFonts w:ascii="Arial" w:hAnsi="Arial" w:cs="Arial"/>
          <w:bCs/>
          <w:sz w:val="20"/>
          <w:szCs w:val="20"/>
        </w:rPr>
        <w:t>a</w:t>
      </w:r>
    </w:p>
    <w:p w14:paraId="1D4684CC" w14:textId="77777777" w:rsidR="00B40E7F" w:rsidRPr="006A3F93" w:rsidRDefault="00B40E7F" w:rsidP="00746115">
      <w:pPr>
        <w:autoSpaceDE w:val="0"/>
        <w:autoSpaceDN w:val="0"/>
        <w:adjustRightInd w:val="0"/>
        <w:spacing w:before="40" w:after="40"/>
        <w:ind w:right="-142"/>
        <w:jc w:val="both"/>
        <w:rPr>
          <w:rFonts w:ascii="Arial" w:hAnsi="Arial" w:cs="Arial"/>
          <w:bCs/>
          <w:sz w:val="20"/>
          <w:szCs w:val="20"/>
        </w:rPr>
      </w:pPr>
      <w:r w:rsidRPr="006A3F93">
        <w:rPr>
          <w:rFonts w:ascii="Arial" w:hAnsi="Arial" w:cs="Arial"/>
          <w:bCs/>
          <w:sz w:val="20"/>
          <w:szCs w:val="20"/>
        </w:rPr>
        <w:t>……………………………………………………………………………………………………………………………………………………………………………………………………………………………………………………………………………………………………………………………………………………………………………………………………………………………………………………</w:t>
      </w:r>
    </w:p>
    <w:p w14:paraId="35615143" w14:textId="1E0FCF7D" w:rsidR="00B40E7F" w:rsidRPr="006A3F93" w:rsidRDefault="00263655" w:rsidP="00746115">
      <w:pPr>
        <w:pStyle w:val="Style8"/>
        <w:widowControl/>
        <w:spacing w:before="40" w:after="40" w:line="240" w:lineRule="auto"/>
        <w:rPr>
          <w:rStyle w:val="FontStyle17"/>
        </w:rPr>
      </w:pPr>
      <w:r w:rsidRPr="006A3F93">
        <w:rPr>
          <w:rStyle w:val="FontStyle17"/>
        </w:rPr>
        <w:t>zwaną/</w:t>
      </w:r>
      <w:proofErr w:type="spellStart"/>
      <w:r w:rsidRPr="006A3F93">
        <w:rPr>
          <w:rStyle w:val="FontStyle17"/>
        </w:rPr>
        <w:t>ym</w:t>
      </w:r>
      <w:proofErr w:type="spellEnd"/>
      <w:r w:rsidRPr="006A3F93">
        <w:rPr>
          <w:rStyle w:val="FontStyle17"/>
        </w:rPr>
        <w:t xml:space="preserve"> dalej </w:t>
      </w:r>
      <w:r w:rsidRPr="006A3F93">
        <w:rPr>
          <w:rStyle w:val="FontStyle17"/>
          <w:b/>
        </w:rPr>
        <w:t>„Wykonawcą”</w:t>
      </w:r>
      <w:r w:rsidR="006659A1">
        <w:rPr>
          <w:rStyle w:val="FontStyle17"/>
          <w:b/>
        </w:rPr>
        <w:t xml:space="preserve"> </w:t>
      </w:r>
    </w:p>
    <w:p w14:paraId="7177584B" w14:textId="77777777" w:rsidR="00263655" w:rsidRPr="006A3F93" w:rsidRDefault="00263655" w:rsidP="00746115">
      <w:pPr>
        <w:pStyle w:val="Style8"/>
        <w:widowControl/>
        <w:spacing w:before="40" w:after="40" w:line="240" w:lineRule="auto"/>
        <w:rPr>
          <w:rStyle w:val="FontStyle17"/>
        </w:rPr>
      </w:pPr>
    </w:p>
    <w:p w14:paraId="0A83371A" w14:textId="77777777" w:rsidR="00CB10CB" w:rsidRPr="00EC4646" w:rsidRDefault="00B40E7F" w:rsidP="00746115">
      <w:pPr>
        <w:pStyle w:val="Style8"/>
        <w:widowControl/>
        <w:spacing w:before="40" w:after="40" w:line="240" w:lineRule="auto"/>
        <w:rPr>
          <w:rFonts w:cs="Arial"/>
          <w:sz w:val="20"/>
          <w:szCs w:val="20"/>
        </w:rPr>
      </w:pPr>
      <w:r w:rsidRPr="006A3F93">
        <w:rPr>
          <w:rStyle w:val="FontStyle17"/>
        </w:rPr>
        <w:t xml:space="preserve">w dalszej części Umowy </w:t>
      </w:r>
      <w:r w:rsidRPr="006A3F93">
        <w:rPr>
          <w:rStyle w:val="FontStyle17"/>
          <w:b/>
        </w:rPr>
        <w:t>„Zamawiający"</w:t>
      </w:r>
      <w:r w:rsidRPr="006A3F93">
        <w:rPr>
          <w:rStyle w:val="FontStyle17"/>
        </w:rPr>
        <w:t xml:space="preserve"> i </w:t>
      </w:r>
      <w:r w:rsidRPr="006A3F93">
        <w:rPr>
          <w:rStyle w:val="FontStyle17"/>
          <w:b/>
        </w:rPr>
        <w:t>„Wykonawca"</w:t>
      </w:r>
      <w:r w:rsidRPr="006A3F93">
        <w:rPr>
          <w:rStyle w:val="FontStyle17"/>
        </w:rPr>
        <w:t xml:space="preserve"> zwani będą również indywidualnie </w:t>
      </w:r>
      <w:r w:rsidRPr="006A3F93">
        <w:rPr>
          <w:rStyle w:val="FontStyle17"/>
          <w:b/>
        </w:rPr>
        <w:t xml:space="preserve">„Stroną" </w:t>
      </w:r>
      <w:r w:rsidRPr="006A3F93">
        <w:rPr>
          <w:rStyle w:val="FontStyle17"/>
        </w:rPr>
        <w:t xml:space="preserve">lub łącznie </w:t>
      </w:r>
      <w:r w:rsidRPr="006A3F93">
        <w:rPr>
          <w:rStyle w:val="FontStyle17"/>
          <w:b/>
        </w:rPr>
        <w:t>„Stronami".</w:t>
      </w:r>
    </w:p>
    <w:p w14:paraId="66E58BAD" w14:textId="77777777" w:rsidR="00B40E7F" w:rsidRPr="006A3F93" w:rsidRDefault="00B40E7F" w:rsidP="00746115">
      <w:pPr>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§1</w:t>
      </w:r>
    </w:p>
    <w:p w14:paraId="0F2C64A3" w14:textId="77777777" w:rsidR="00B40E7F" w:rsidRPr="006A3F93" w:rsidRDefault="00B40E7F" w:rsidP="00746115">
      <w:pPr>
        <w:autoSpaceDE w:val="0"/>
        <w:autoSpaceDN w:val="0"/>
        <w:adjustRightInd w:val="0"/>
        <w:spacing w:before="40" w:after="40"/>
        <w:jc w:val="center"/>
        <w:rPr>
          <w:rFonts w:ascii="Arial" w:hAnsi="Arial" w:cs="Arial"/>
          <w:b/>
          <w:bCs/>
          <w:sz w:val="20"/>
          <w:szCs w:val="20"/>
        </w:rPr>
      </w:pPr>
      <w:r w:rsidRPr="006A3F93">
        <w:rPr>
          <w:rFonts w:ascii="Arial" w:hAnsi="Arial" w:cs="Arial"/>
          <w:b/>
          <w:bCs/>
          <w:sz w:val="20"/>
          <w:szCs w:val="20"/>
        </w:rPr>
        <w:t>Przedmiot Umowy</w:t>
      </w:r>
    </w:p>
    <w:p w14:paraId="351D6D33" w14:textId="4E760604" w:rsidR="008C7734" w:rsidRPr="006659A1" w:rsidRDefault="00B40E7F" w:rsidP="00746115">
      <w:pPr>
        <w:pStyle w:val="Akapitzlist"/>
        <w:numPr>
          <w:ilvl w:val="0"/>
          <w:numId w:val="1"/>
        </w:numPr>
        <w:tabs>
          <w:tab w:val="left" w:pos="426"/>
        </w:tabs>
        <w:spacing w:before="40" w:after="40"/>
        <w:ind w:left="284" w:hanging="284"/>
        <w:jc w:val="both"/>
        <w:rPr>
          <w:rFonts w:ascii="Arial" w:eastAsia="Arial" w:hAnsi="Arial" w:cs="Arial"/>
          <w:sz w:val="20"/>
          <w:szCs w:val="20"/>
        </w:rPr>
      </w:pPr>
      <w:r w:rsidRPr="006659A1">
        <w:rPr>
          <w:rFonts w:ascii="Arial" w:eastAsia="Arial" w:hAnsi="Arial" w:cs="Arial"/>
          <w:sz w:val="20"/>
          <w:szCs w:val="20"/>
        </w:rPr>
        <w:t>W efekcie przeprowadzonego postępowania nr ORLEN EKO/2/000</w:t>
      </w:r>
      <w:r w:rsidR="002E7B37">
        <w:rPr>
          <w:rFonts w:ascii="Arial" w:eastAsia="Arial" w:hAnsi="Arial" w:cs="Arial"/>
          <w:sz w:val="20"/>
          <w:szCs w:val="20"/>
        </w:rPr>
        <w:t>031</w:t>
      </w:r>
      <w:r w:rsidR="00531E98" w:rsidRPr="006659A1">
        <w:rPr>
          <w:rFonts w:ascii="Arial" w:eastAsia="Arial" w:hAnsi="Arial" w:cs="Arial"/>
          <w:sz w:val="20"/>
          <w:szCs w:val="20"/>
        </w:rPr>
        <w:t>/2</w:t>
      </w:r>
      <w:r w:rsidR="008F5613">
        <w:rPr>
          <w:rFonts w:ascii="Arial" w:eastAsia="Arial" w:hAnsi="Arial" w:cs="Arial"/>
          <w:sz w:val="20"/>
          <w:szCs w:val="20"/>
        </w:rPr>
        <w:t>6</w:t>
      </w:r>
      <w:r w:rsidRPr="006659A1">
        <w:rPr>
          <w:rFonts w:ascii="Arial" w:eastAsia="Arial" w:hAnsi="Arial" w:cs="Arial"/>
          <w:sz w:val="20"/>
          <w:szCs w:val="20"/>
        </w:rPr>
        <w:t xml:space="preserve">, na Platformie </w:t>
      </w:r>
      <w:r w:rsidR="00942863" w:rsidRPr="006659A1">
        <w:rPr>
          <w:rFonts w:ascii="Arial" w:eastAsia="Arial" w:hAnsi="Arial" w:cs="Arial"/>
          <w:sz w:val="20"/>
          <w:szCs w:val="20"/>
        </w:rPr>
        <w:t xml:space="preserve"> </w:t>
      </w:r>
      <w:r w:rsidRPr="006659A1">
        <w:rPr>
          <w:rFonts w:ascii="Arial" w:eastAsia="Arial" w:hAnsi="Arial" w:cs="Arial"/>
          <w:sz w:val="20"/>
          <w:szCs w:val="20"/>
        </w:rPr>
        <w:t xml:space="preserve">Zakupowej Connect, Zamawiający zleca, a Wykonawca przyjmuje do wykonania </w:t>
      </w:r>
      <w:r w:rsidR="00C71C2B" w:rsidRPr="006659A1">
        <w:rPr>
          <w:rFonts w:ascii="Arial" w:eastAsia="Arial" w:hAnsi="Arial" w:cs="Arial"/>
          <w:sz w:val="20"/>
          <w:szCs w:val="20"/>
        </w:rPr>
        <w:t>wydobycie, odwodnienie, odbiór, transport ze składowiska oraz zagospodarowanie</w:t>
      </w:r>
      <w:r w:rsidR="00D80A57" w:rsidRPr="006659A1">
        <w:rPr>
          <w:rFonts w:ascii="Arial" w:eastAsia="Arial" w:hAnsi="Arial" w:cs="Arial"/>
          <w:sz w:val="20"/>
          <w:szCs w:val="20"/>
        </w:rPr>
        <w:t xml:space="preserve"> (dalej zwaną także „Usługą”)</w:t>
      </w:r>
      <w:r w:rsidR="00C71C2B" w:rsidRPr="006659A1">
        <w:rPr>
          <w:rFonts w:ascii="Arial" w:eastAsia="Arial" w:hAnsi="Arial" w:cs="Arial"/>
          <w:sz w:val="20"/>
          <w:szCs w:val="20"/>
        </w:rPr>
        <w:t xml:space="preserve"> w procesie ….. odpadu o kodzie 19 01 06* - </w:t>
      </w:r>
      <w:r w:rsidR="008C7734" w:rsidRPr="006659A1">
        <w:rPr>
          <w:rFonts w:ascii="Arial" w:eastAsia="Arial" w:hAnsi="Arial" w:cs="Arial"/>
          <w:sz w:val="20"/>
          <w:szCs w:val="20"/>
        </w:rPr>
        <w:t>szlamy i inne odpady uwodnione z oczyszczania gazów odlotowych ze składowiska odpadów</w:t>
      </w:r>
      <w:r w:rsidR="007C2DF7" w:rsidRPr="006659A1">
        <w:rPr>
          <w:rFonts w:ascii="Arial" w:eastAsia="Arial" w:hAnsi="Arial" w:cs="Arial"/>
          <w:sz w:val="20"/>
          <w:szCs w:val="20"/>
        </w:rPr>
        <w:t xml:space="preserve"> </w:t>
      </w:r>
      <w:r w:rsidR="008C7734" w:rsidRPr="006659A1">
        <w:rPr>
          <w:rFonts w:ascii="Arial" w:eastAsia="Arial" w:hAnsi="Arial" w:cs="Arial"/>
          <w:sz w:val="20"/>
          <w:szCs w:val="20"/>
        </w:rPr>
        <w:t xml:space="preserve">niebezpiecznych ORLEN Eko </w:t>
      </w:r>
      <w:r w:rsidR="008F5613">
        <w:rPr>
          <w:rFonts w:ascii="Arial" w:eastAsia="Arial" w:hAnsi="Arial" w:cs="Arial"/>
          <w:sz w:val="20"/>
          <w:szCs w:val="20"/>
        </w:rPr>
        <w:t>s</w:t>
      </w:r>
      <w:r w:rsidR="008C7734" w:rsidRPr="006659A1">
        <w:rPr>
          <w:rFonts w:ascii="Arial" w:eastAsia="Arial" w:hAnsi="Arial" w:cs="Arial"/>
          <w:sz w:val="20"/>
          <w:szCs w:val="20"/>
        </w:rPr>
        <w:t xml:space="preserve">p. z o.o. </w:t>
      </w:r>
      <w:r w:rsidR="00D80A57" w:rsidRPr="006659A1">
        <w:rPr>
          <w:rFonts w:ascii="Arial" w:eastAsia="Arial" w:hAnsi="Arial" w:cs="Arial"/>
          <w:sz w:val="20"/>
          <w:szCs w:val="20"/>
        </w:rPr>
        <w:t>(</w:t>
      </w:r>
      <w:r w:rsidR="00462281" w:rsidRPr="006659A1">
        <w:rPr>
          <w:rFonts w:ascii="Arial" w:eastAsia="Arial" w:hAnsi="Arial" w:cs="Arial"/>
          <w:sz w:val="20"/>
          <w:szCs w:val="20"/>
        </w:rPr>
        <w:t>dalej zwanymi także „Odpadem”</w:t>
      </w:r>
      <w:r w:rsidR="00D80A57" w:rsidRPr="006659A1">
        <w:rPr>
          <w:rFonts w:ascii="Arial" w:eastAsia="Arial" w:hAnsi="Arial" w:cs="Arial"/>
          <w:sz w:val="20"/>
          <w:szCs w:val="20"/>
        </w:rPr>
        <w:t>)</w:t>
      </w:r>
      <w:r w:rsidR="00462281" w:rsidRPr="006659A1">
        <w:rPr>
          <w:rFonts w:ascii="Arial" w:eastAsia="Arial" w:hAnsi="Arial" w:cs="Arial"/>
          <w:sz w:val="20"/>
          <w:szCs w:val="20"/>
        </w:rPr>
        <w:t xml:space="preserve">, </w:t>
      </w:r>
      <w:r w:rsidR="008C7734" w:rsidRPr="006659A1">
        <w:rPr>
          <w:rFonts w:ascii="Arial" w:eastAsia="Arial" w:hAnsi="Arial" w:cs="Arial"/>
          <w:sz w:val="20"/>
          <w:szCs w:val="20"/>
        </w:rPr>
        <w:t xml:space="preserve">w szacowanej ilości ok. </w:t>
      </w:r>
      <w:r w:rsidR="008F5613">
        <w:rPr>
          <w:rFonts w:ascii="Arial" w:eastAsia="Arial" w:hAnsi="Arial" w:cs="Arial"/>
          <w:sz w:val="20"/>
          <w:szCs w:val="20"/>
        </w:rPr>
        <w:t>5 000</w:t>
      </w:r>
      <w:r w:rsidR="000F1919" w:rsidRPr="006659A1">
        <w:rPr>
          <w:rFonts w:ascii="Arial" w:eastAsia="Arial" w:hAnsi="Arial" w:cs="Arial"/>
          <w:sz w:val="20"/>
          <w:szCs w:val="20"/>
        </w:rPr>
        <w:t>,00</w:t>
      </w:r>
      <w:r w:rsidR="001D6CCF" w:rsidRPr="006659A1">
        <w:rPr>
          <w:rFonts w:ascii="Arial" w:eastAsia="Arial" w:hAnsi="Arial" w:cs="Arial"/>
          <w:sz w:val="20"/>
          <w:szCs w:val="20"/>
        </w:rPr>
        <w:t xml:space="preserve"> </w:t>
      </w:r>
      <w:r w:rsidR="009F00AA" w:rsidRPr="006659A1">
        <w:rPr>
          <w:rFonts w:ascii="Arial" w:eastAsia="Arial" w:hAnsi="Arial" w:cs="Arial"/>
          <w:sz w:val="20"/>
          <w:szCs w:val="20"/>
        </w:rPr>
        <w:t>Mg</w:t>
      </w:r>
      <w:r w:rsidR="00C74233" w:rsidRPr="006659A1">
        <w:rPr>
          <w:rFonts w:ascii="Arial" w:hAnsi="Arial" w:cs="Arial"/>
          <w:sz w:val="20"/>
          <w:szCs w:val="20"/>
        </w:rPr>
        <w:t xml:space="preserve"> </w:t>
      </w:r>
      <w:r w:rsidR="007C2DF7" w:rsidRPr="006659A1">
        <w:rPr>
          <w:rFonts w:ascii="Arial" w:hAnsi="Arial" w:cs="Arial"/>
          <w:sz w:val="20"/>
          <w:szCs w:val="20"/>
        </w:rPr>
        <w:t xml:space="preserve">w okresach </w:t>
      </w:r>
      <w:r w:rsidR="000357E8">
        <w:rPr>
          <w:rFonts w:ascii="Arial" w:hAnsi="Arial" w:cs="Arial"/>
          <w:sz w:val="20"/>
          <w:szCs w:val="20"/>
        </w:rPr>
        <w:t>VII</w:t>
      </w:r>
      <w:r w:rsidR="007C2DF7" w:rsidRPr="006659A1">
        <w:rPr>
          <w:rFonts w:ascii="Arial" w:hAnsi="Arial" w:cs="Arial"/>
          <w:sz w:val="20"/>
          <w:szCs w:val="20"/>
        </w:rPr>
        <w:t>I-XII 202</w:t>
      </w:r>
      <w:r w:rsidR="008F5613">
        <w:rPr>
          <w:rFonts w:ascii="Arial" w:hAnsi="Arial" w:cs="Arial"/>
          <w:sz w:val="20"/>
          <w:szCs w:val="20"/>
        </w:rPr>
        <w:t>6</w:t>
      </w:r>
      <w:r w:rsidR="007C2DF7" w:rsidRPr="006659A1">
        <w:rPr>
          <w:rFonts w:ascii="Arial" w:hAnsi="Arial" w:cs="Arial"/>
          <w:sz w:val="20"/>
          <w:szCs w:val="20"/>
        </w:rPr>
        <w:t xml:space="preserve"> roku</w:t>
      </w:r>
      <w:r w:rsidR="00942863" w:rsidRPr="006659A1">
        <w:rPr>
          <w:rFonts w:ascii="Arial" w:eastAsia="Arial" w:hAnsi="Arial" w:cs="Arial"/>
          <w:sz w:val="20"/>
          <w:szCs w:val="20"/>
        </w:rPr>
        <w:t xml:space="preserve">. </w:t>
      </w:r>
      <w:r w:rsidR="000F1919" w:rsidRPr="006659A1">
        <w:rPr>
          <w:rFonts w:ascii="Arial" w:eastAsia="Arial" w:hAnsi="Arial" w:cs="Arial"/>
          <w:sz w:val="20"/>
          <w:szCs w:val="20"/>
        </w:rPr>
        <w:t>Ilość O</w:t>
      </w:r>
      <w:r w:rsidR="008C7734" w:rsidRPr="006659A1">
        <w:rPr>
          <w:rFonts w:ascii="Arial" w:eastAsia="Arial" w:hAnsi="Arial" w:cs="Arial"/>
          <w:sz w:val="20"/>
          <w:szCs w:val="20"/>
        </w:rPr>
        <w:t>dpadu,</w:t>
      </w:r>
      <w:r w:rsidR="00942863" w:rsidRPr="006659A1">
        <w:rPr>
          <w:rFonts w:ascii="Arial" w:eastAsia="Arial" w:hAnsi="Arial" w:cs="Arial"/>
          <w:sz w:val="20"/>
          <w:szCs w:val="20"/>
        </w:rPr>
        <w:t xml:space="preserve"> </w:t>
      </w:r>
      <w:r w:rsidR="008C7734" w:rsidRPr="006659A1">
        <w:rPr>
          <w:rFonts w:ascii="Arial" w:eastAsia="Arial" w:hAnsi="Arial" w:cs="Arial"/>
          <w:sz w:val="20"/>
          <w:szCs w:val="20"/>
        </w:rPr>
        <w:t>o</w:t>
      </w:r>
      <w:r w:rsidR="00746115">
        <w:rPr>
          <w:rFonts w:ascii="Arial" w:eastAsia="Arial" w:hAnsi="Arial" w:cs="Arial"/>
          <w:sz w:val="20"/>
          <w:szCs w:val="20"/>
        </w:rPr>
        <w:t> </w:t>
      </w:r>
      <w:r w:rsidR="008C7734" w:rsidRPr="006659A1">
        <w:rPr>
          <w:rFonts w:ascii="Arial" w:eastAsia="Arial" w:hAnsi="Arial" w:cs="Arial"/>
          <w:sz w:val="20"/>
          <w:szCs w:val="20"/>
        </w:rPr>
        <w:t xml:space="preserve">której mowa powyżej jest ilością szacunkową i może ulec zmianie w okresie obowiązywania </w:t>
      </w:r>
      <w:r w:rsidR="00462281" w:rsidRPr="006659A1">
        <w:rPr>
          <w:rFonts w:ascii="Arial" w:eastAsia="Arial" w:hAnsi="Arial" w:cs="Arial"/>
          <w:sz w:val="20"/>
          <w:szCs w:val="20"/>
        </w:rPr>
        <w:t>Umowy w zakresie +/-10 %, w formie Aneksu do Umowy.</w:t>
      </w:r>
    </w:p>
    <w:p w14:paraId="44F308E8" w14:textId="41578E6C" w:rsidR="00B40E7F" w:rsidRDefault="00B40E7F" w:rsidP="00746115">
      <w:pPr>
        <w:widowControl w:val="0"/>
        <w:numPr>
          <w:ilvl w:val="0"/>
          <w:numId w:val="1"/>
        </w:numPr>
        <w:tabs>
          <w:tab w:val="left" w:pos="358"/>
        </w:tabs>
        <w:spacing w:before="40" w:after="40"/>
        <w:ind w:left="284" w:hanging="284"/>
        <w:jc w:val="both"/>
        <w:rPr>
          <w:rFonts w:ascii="Arial" w:eastAsia="Arial" w:hAnsi="Arial" w:cs="Arial"/>
          <w:sz w:val="20"/>
          <w:szCs w:val="20"/>
        </w:rPr>
      </w:pPr>
      <w:r w:rsidRPr="006659A1">
        <w:rPr>
          <w:rFonts w:ascii="Arial" w:eastAsia="Arial" w:hAnsi="Arial" w:cs="Arial"/>
          <w:sz w:val="20"/>
          <w:szCs w:val="20"/>
        </w:rPr>
        <w:t>Wykonawca oświadcza, że</w:t>
      </w:r>
      <w:r w:rsidRPr="006659A1">
        <w:rPr>
          <w:rFonts w:ascii="Arial" w:eastAsia="Arial" w:hAnsi="Arial" w:cs="Arial"/>
          <w:color w:val="FF0000"/>
          <w:sz w:val="20"/>
          <w:szCs w:val="20"/>
        </w:rPr>
        <w:t xml:space="preserve"> </w:t>
      </w:r>
      <w:r w:rsidRPr="006659A1">
        <w:rPr>
          <w:rFonts w:ascii="Arial" w:eastAsia="Arial" w:hAnsi="Arial" w:cs="Arial"/>
          <w:sz w:val="20"/>
          <w:szCs w:val="20"/>
        </w:rPr>
        <w:t xml:space="preserve">Odpad, będzie zagospodarowany w procesie </w:t>
      </w:r>
      <w:r w:rsidR="00531E98" w:rsidRPr="006659A1">
        <w:rPr>
          <w:rFonts w:ascii="Arial" w:eastAsia="Arial" w:hAnsi="Arial" w:cs="Arial"/>
          <w:b/>
          <w:sz w:val="20"/>
          <w:szCs w:val="20"/>
        </w:rPr>
        <w:t>…..</w:t>
      </w:r>
      <w:r w:rsidRPr="006659A1">
        <w:rPr>
          <w:rFonts w:ascii="Arial" w:eastAsia="Arial" w:hAnsi="Arial" w:cs="Arial"/>
          <w:sz w:val="20"/>
          <w:szCs w:val="20"/>
        </w:rPr>
        <w:t xml:space="preserve">, zgodnie                              </w:t>
      </w:r>
      <w:r w:rsidR="00C71C2B" w:rsidRPr="006659A1">
        <w:rPr>
          <w:rFonts w:ascii="Arial" w:eastAsia="Arial" w:hAnsi="Arial" w:cs="Arial"/>
          <w:sz w:val="20"/>
          <w:szCs w:val="20"/>
        </w:rPr>
        <w:tab/>
      </w:r>
      <w:r w:rsidRPr="006659A1">
        <w:rPr>
          <w:rFonts w:ascii="Arial" w:eastAsia="Arial" w:hAnsi="Arial" w:cs="Arial"/>
          <w:sz w:val="20"/>
          <w:szCs w:val="20"/>
        </w:rPr>
        <w:t xml:space="preserve">z posiadaną przez Wykonawcę decyzją administracyjną stanowiącą </w:t>
      </w:r>
      <w:r w:rsidRPr="006659A1">
        <w:rPr>
          <w:rFonts w:ascii="Arial" w:eastAsia="Arial" w:hAnsi="Arial" w:cs="Arial"/>
          <w:b/>
          <w:sz w:val="20"/>
          <w:szCs w:val="20"/>
        </w:rPr>
        <w:t>Załącznik nr 1</w:t>
      </w:r>
      <w:r w:rsidRPr="006659A1">
        <w:rPr>
          <w:rFonts w:ascii="Arial" w:eastAsia="Arial" w:hAnsi="Arial" w:cs="Arial"/>
          <w:sz w:val="20"/>
          <w:szCs w:val="20"/>
        </w:rPr>
        <w:t xml:space="preserve"> </w:t>
      </w:r>
      <w:r w:rsidR="002C5D7D">
        <w:rPr>
          <w:rFonts w:ascii="Arial" w:eastAsia="Arial" w:hAnsi="Arial" w:cs="Arial"/>
          <w:sz w:val="20"/>
          <w:szCs w:val="20"/>
        </w:rPr>
        <w:t xml:space="preserve">                                 </w:t>
      </w:r>
      <w:r w:rsidR="00B903B8">
        <w:rPr>
          <w:rFonts w:ascii="Arial" w:eastAsia="Arial" w:hAnsi="Arial" w:cs="Arial"/>
          <w:sz w:val="20"/>
          <w:szCs w:val="20"/>
        </w:rPr>
        <w:t xml:space="preserve">  </w:t>
      </w:r>
      <w:r w:rsidRPr="006659A1">
        <w:rPr>
          <w:rFonts w:ascii="Arial" w:eastAsia="Arial" w:hAnsi="Arial" w:cs="Arial"/>
          <w:sz w:val="20"/>
          <w:szCs w:val="20"/>
        </w:rPr>
        <w:t>do</w:t>
      </w:r>
      <w:r w:rsidR="00C71C2B" w:rsidRPr="006659A1">
        <w:rPr>
          <w:rFonts w:ascii="Arial" w:eastAsia="Arial" w:hAnsi="Arial" w:cs="Arial"/>
          <w:sz w:val="20"/>
          <w:szCs w:val="20"/>
        </w:rPr>
        <w:tab/>
      </w:r>
      <w:r w:rsidRPr="006659A1">
        <w:rPr>
          <w:rFonts w:ascii="Arial" w:eastAsia="Arial" w:hAnsi="Arial" w:cs="Arial"/>
          <w:sz w:val="20"/>
          <w:szCs w:val="20"/>
        </w:rPr>
        <w:t>Umowy. Wykonawca poinformuje Zamawiającego o każdej zmianie, jaka nastąpi w</w:t>
      </w:r>
      <w:r w:rsidR="00746115">
        <w:rPr>
          <w:rFonts w:ascii="Arial" w:eastAsia="Arial" w:hAnsi="Arial" w:cs="Arial"/>
          <w:sz w:val="20"/>
          <w:szCs w:val="20"/>
        </w:rPr>
        <w:t> </w:t>
      </w:r>
      <w:r w:rsidRPr="006659A1">
        <w:rPr>
          <w:rFonts w:ascii="Arial" w:eastAsia="Arial" w:hAnsi="Arial" w:cs="Arial"/>
          <w:sz w:val="20"/>
          <w:szCs w:val="20"/>
        </w:rPr>
        <w:t>obowiązującej decyzji w ciągu 7 (siedmiu) dni roboczych od daty otrzymania decyzji.</w:t>
      </w:r>
    </w:p>
    <w:p w14:paraId="3AA97BC8" w14:textId="373300E5" w:rsidR="0007108B" w:rsidRDefault="0007108B" w:rsidP="00746115">
      <w:pPr>
        <w:widowControl w:val="0"/>
        <w:numPr>
          <w:ilvl w:val="0"/>
          <w:numId w:val="1"/>
        </w:numPr>
        <w:tabs>
          <w:tab w:val="left" w:pos="358"/>
        </w:tabs>
        <w:spacing w:before="40" w:after="40"/>
        <w:ind w:left="284" w:hanging="284"/>
        <w:jc w:val="both"/>
        <w:rPr>
          <w:rFonts w:ascii="Arial" w:eastAsia="Arial" w:hAnsi="Arial" w:cs="Arial"/>
          <w:sz w:val="20"/>
          <w:szCs w:val="20"/>
        </w:rPr>
      </w:pPr>
      <w:r w:rsidRPr="00B44303">
        <w:rPr>
          <w:rFonts w:ascii="Arial" w:eastAsia="Arial" w:hAnsi="Arial" w:cs="Arial"/>
          <w:sz w:val="20"/>
          <w:szCs w:val="20"/>
        </w:rPr>
        <w:t>Miejsce odbioru Odpadu – ORLEN E</w:t>
      </w:r>
      <w:r w:rsidR="00EC4646" w:rsidRPr="00B44303">
        <w:rPr>
          <w:rFonts w:ascii="Arial" w:eastAsia="Arial" w:hAnsi="Arial" w:cs="Arial"/>
          <w:sz w:val="20"/>
          <w:szCs w:val="20"/>
        </w:rPr>
        <w:t>ko</w:t>
      </w:r>
      <w:r w:rsidRPr="00B44303">
        <w:rPr>
          <w:rFonts w:ascii="Arial" w:eastAsia="Arial" w:hAnsi="Arial" w:cs="Arial"/>
          <w:sz w:val="20"/>
          <w:szCs w:val="20"/>
        </w:rPr>
        <w:t xml:space="preserve"> </w:t>
      </w:r>
      <w:r w:rsidR="008F5613">
        <w:rPr>
          <w:rFonts w:ascii="Arial" w:eastAsia="Arial" w:hAnsi="Arial" w:cs="Arial"/>
          <w:sz w:val="20"/>
          <w:szCs w:val="20"/>
        </w:rPr>
        <w:t>s</w:t>
      </w:r>
      <w:r w:rsidRPr="00B44303">
        <w:rPr>
          <w:rFonts w:ascii="Arial" w:eastAsia="Arial" w:hAnsi="Arial" w:cs="Arial"/>
          <w:sz w:val="20"/>
          <w:szCs w:val="20"/>
        </w:rPr>
        <w:t>p. z o.o.</w:t>
      </w:r>
      <w:r w:rsidR="00746115">
        <w:rPr>
          <w:rFonts w:ascii="Arial" w:eastAsia="Arial" w:hAnsi="Arial" w:cs="Arial"/>
          <w:sz w:val="20"/>
          <w:szCs w:val="20"/>
        </w:rPr>
        <w:t>,</w:t>
      </w:r>
      <w:r w:rsidRPr="00B44303">
        <w:rPr>
          <w:rFonts w:ascii="Arial" w:eastAsia="Arial" w:hAnsi="Arial" w:cs="Arial"/>
          <w:sz w:val="20"/>
          <w:szCs w:val="20"/>
        </w:rPr>
        <w:t xml:space="preserve"> </w:t>
      </w:r>
      <w:r w:rsidR="001D6CCF" w:rsidRPr="00B44303">
        <w:rPr>
          <w:rFonts w:ascii="Arial" w:eastAsia="Arial" w:hAnsi="Arial" w:cs="Arial"/>
          <w:sz w:val="20"/>
          <w:szCs w:val="20"/>
        </w:rPr>
        <w:t>Składowisko Odpadó</w:t>
      </w:r>
      <w:r w:rsidR="001D6CCF" w:rsidRPr="00B44303">
        <w:rPr>
          <w:rFonts w:ascii="Arial" w:eastAsia="Arial" w:hAnsi="Arial" w:cs="Arial"/>
          <w:sz w:val="20"/>
          <w:szCs w:val="20"/>
        </w:rPr>
        <w:fldChar w:fldCharType="begin"/>
      </w:r>
      <w:r w:rsidR="001D6CCF" w:rsidRPr="00B44303">
        <w:rPr>
          <w:rFonts w:ascii="Arial" w:eastAsia="Arial" w:hAnsi="Arial" w:cs="Arial"/>
          <w:sz w:val="20"/>
          <w:szCs w:val="20"/>
        </w:rPr>
        <w:instrText xml:space="preserve"> LISTNUM </w:instrText>
      </w:r>
      <w:r w:rsidR="001D6CCF" w:rsidRPr="00B44303">
        <w:rPr>
          <w:rFonts w:ascii="Arial" w:eastAsia="Arial" w:hAnsi="Arial" w:cs="Arial"/>
          <w:sz w:val="20"/>
          <w:szCs w:val="20"/>
        </w:rPr>
        <w:fldChar w:fldCharType="end">
          <w:numberingChange w:id="2" w:author="Tomczak Małgorzata (EKO)" w:date="2026-02-24T06:55:00Z" w16du:dateUtc="2026-02-24T05:55:00Z" w:original=""/>
        </w:fldChar>
      </w:r>
      <w:r w:rsidR="001D6CCF" w:rsidRPr="00B44303">
        <w:rPr>
          <w:rFonts w:ascii="Arial" w:eastAsia="Arial" w:hAnsi="Arial" w:cs="Arial"/>
          <w:sz w:val="20"/>
          <w:szCs w:val="20"/>
        </w:rPr>
        <w:t>w Niebezpiecznych</w:t>
      </w:r>
      <w:r w:rsidR="002C5D7D" w:rsidRPr="00B44303">
        <w:rPr>
          <w:rFonts w:ascii="Arial" w:eastAsia="Arial" w:hAnsi="Arial" w:cs="Arial"/>
          <w:sz w:val="20"/>
          <w:szCs w:val="20"/>
        </w:rPr>
        <w:t>,</w:t>
      </w:r>
      <w:r w:rsidRPr="00B44303">
        <w:rPr>
          <w:rFonts w:ascii="Arial" w:eastAsia="Arial" w:hAnsi="Arial" w:cs="Arial"/>
          <w:sz w:val="20"/>
          <w:szCs w:val="20"/>
        </w:rPr>
        <w:t xml:space="preserve"> </w:t>
      </w:r>
      <w:r w:rsidR="002C5D7D" w:rsidRPr="00B44303">
        <w:rPr>
          <w:rFonts w:ascii="Arial" w:eastAsia="Arial" w:hAnsi="Arial" w:cs="Arial"/>
          <w:sz w:val="20"/>
          <w:szCs w:val="20"/>
        </w:rPr>
        <w:t xml:space="preserve">                         </w:t>
      </w:r>
      <w:r w:rsidR="00B903B8" w:rsidRPr="00B44303">
        <w:rPr>
          <w:rFonts w:ascii="Arial" w:eastAsia="Arial" w:hAnsi="Arial" w:cs="Arial"/>
          <w:sz w:val="20"/>
          <w:szCs w:val="20"/>
        </w:rPr>
        <w:t xml:space="preserve"> </w:t>
      </w:r>
      <w:r w:rsidRPr="00B44303">
        <w:rPr>
          <w:rFonts w:ascii="Arial" w:eastAsia="Arial" w:hAnsi="Arial" w:cs="Arial"/>
          <w:sz w:val="20"/>
          <w:szCs w:val="20"/>
        </w:rPr>
        <w:t>ul.</w:t>
      </w:r>
      <w:r w:rsidR="00746115">
        <w:rPr>
          <w:rFonts w:ascii="Arial" w:eastAsia="Arial" w:hAnsi="Arial" w:cs="Arial"/>
          <w:sz w:val="20"/>
          <w:szCs w:val="20"/>
        </w:rPr>
        <w:t xml:space="preserve"> </w:t>
      </w:r>
      <w:r w:rsidR="001D6CCF" w:rsidRPr="00B44303">
        <w:rPr>
          <w:rFonts w:ascii="Arial" w:eastAsia="Arial" w:hAnsi="Arial" w:cs="Arial"/>
          <w:sz w:val="20"/>
          <w:szCs w:val="20"/>
        </w:rPr>
        <w:t>Długa</w:t>
      </w:r>
      <w:r w:rsidR="00746115">
        <w:rPr>
          <w:rFonts w:ascii="Arial" w:eastAsia="Arial" w:hAnsi="Arial" w:cs="Arial"/>
          <w:sz w:val="20"/>
          <w:szCs w:val="20"/>
        </w:rPr>
        <w:t>, Płock.</w:t>
      </w:r>
    </w:p>
    <w:p w14:paraId="12FE76C9" w14:textId="1F1F7261" w:rsidR="002D1EC4" w:rsidRPr="00B44303" w:rsidRDefault="002D1EC4" w:rsidP="00746115">
      <w:pPr>
        <w:widowControl w:val="0"/>
        <w:numPr>
          <w:ilvl w:val="0"/>
          <w:numId w:val="1"/>
        </w:numPr>
        <w:tabs>
          <w:tab w:val="left" w:pos="358"/>
        </w:tabs>
        <w:spacing w:before="40" w:after="40"/>
        <w:ind w:left="284" w:hanging="284"/>
        <w:jc w:val="both"/>
        <w:rPr>
          <w:rFonts w:ascii="Arial" w:eastAsia="Arial" w:hAnsi="Arial" w:cs="Arial"/>
          <w:sz w:val="20"/>
          <w:szCs w:val="20"/>
        </w:rPr>
      </w:pPr>
      <w:r w:rsidRPr="00B44303">
        <w:rPr>
          <w:rFonts w:ascii="Arial" w:eastAsia="Arial" w:hAnsi="Arial" w:cs="Arial"/>
          <w:sz w:val="20"/>
          <w:szCs w:val="20"/>
        </w:rPr>
        <w:t>Wykonawca oświad</w:t>
      </w:r>
      <w:r w:rsidR="000F1919" w:rsidRPr="00B44303">
        <w:rPr>
          <w:rFonts w:ascii="Arial" w:eastAsia="Arial" w:hAnsi="Arial" w:cs="Arial"/>
          <w:sz w:val="20"/>
          <w:szCs w:val="20"/>
        </w:rPr>
        <w:t>cza, iż w przypadku transportu O</w:t>
      </w:r>
      <w:r w:rsidRPr="00B44303">
        <w:rPr>
          <w:rFonts w:ascii="Arial" w:eastAsia="Arial" w:hAnsi="Arial" w:cs="Arial"/>
          <w:sz w:val="20"/>
          <w:szCs w:val="20"/>
        </w:rPr>
        <w:t>dpad</w:t>
      </w:r>
      <w:r w:rsidR="002C5D7D" w:rsidRPr="00B44303">
        <w:rPr>
          <w:rFonts w:ascii="Arial" w:eastAsia="Arial" w:hAnsi="Arial" w:cs="Arial"/>
          <w:sz w:val="20"/>
          <w:szCs w:val="20"/>
        </w:rPr>
        <w:t xml:space="preserve">u, </w:t>
      </w:r>
      <w:r w:rsidRPr="00B44303">
        <w:rPr>
          <w:rFonts w:ascii="Arial" w:eastAsia="Arial" w:hAnsi="Arial" w:cs="Arial"/>
          <w:sz w:val="20"/>
          <w:szCs w:val="20"/>
        </w:rPr>
        <w:t>posiada</w:t>
      </w:r>
      <w:r w:rsidR="00B22AE1" w:rsidRPr="00B44303">
        <w:rPr>
          <w:rFonts w:ascii="Arial" w:eastAsia="Arial" w:hAnsi="Arial" w:cs="Arial"/>
          <w:sz w:val="20"/>
          <w:szCs w:val="20"/>
        </w:rPr>
        <w:t xml:space="preserve"> właściwy</w:t>
      </w:r>
      <w:r w:rsidRPr="00B44303">
        <w:rPr>
          <w:rFonts w:ascii="Arial" w:eastAsia="Arial" w:hAnsi="Arial" w:cs="Arial"/>
          <w:sz w:val="20"/>
          <w:szCs w:val="20"/>
        </w:rPr>
        <w:t xml:space="preserve"> wpis do rejestru </w:t>
      </w:r>
      <w:r w:rsidRPr="00B44303">
        <w:rPr>
          <w:rFonts w:ascii="Arial" w:eastAsia="Arial" w:hAnsi="Arial" w:cs="Arial"/>
          <w:sz w:val="20"/>
          <w:szCs w:val="20"/>
        </w:rPr>
        <w:tab/>
        <w:t>t</w:t>
      </w:r>
      <w:r w:rsidR="000F1919" w:rsidRPr="00B44303">
        <w:rPr>
          <w:rFonts w:ascii="Arial" w:eastAsia="Arial" w:hAnsi="Arial" w:cs="Arial"/>
          <w:sz w:val="20"/>
          <w:szCs w:val="20"/>
        </w:rPr>
        <w:t>ransportujących O</w:t>
      </w:r>
      <w:r w:rsidRPr="00B44303">
        <w:rPr>
          <w:rFonts w:ascii="Arial" w:eastAsia="Arial" w:hAnsi="Arial" w:cs="Arial"/>
          <w:sz w:val="20"/>
          <w:szCs w:val="20"/>
        </w:rPr>
        <w:t>dpady – BDO</w:t>
      </w:r>
      <w:r w:rsidR="00B22AE1" w:rsidRPr="00B44303">
        <w:rPr>
          <w:rFonts w:ascii="Arial" w:eastAsia="Arial" w:hAnsi="Arial" w:cs="Arial"/>
          <w:sz w:val="20"/>
          <w:szCs w:val="20"/>
        </w:rPr>
        <w:t xml:space="preserve"> (Baza Danych o Odpadach), prowadzonego przez Marszałków </w:t>
      </w:r>
      <w:r w:rsidR="00CD6587" w:rsidRPr="00B44303">
        <w:rPr>
          <w:rFonts w:ascii="Arial" w:eastAsia="Arial" w:hAnsi="Arial" w:cs="Arial"/>
          <w:sz w:val="20"/>
          <w:szCs w:val="20"/>
        </w:rPr>
        <w:tab/>
        <w:t xml:space="preserve">Województw, w dziale VII Transportujący odpady, w zakresie transportu odpadów o kodzie                     </w:t>
      </w:r>
      <w:r w:rsidR="00CD6587" w:rsidRPr="00B44303">
        <w:rPr>
          <w:rFonts w:ascii="Arial" w:eastAsia="Arial" w:hAnsi="Arial" w:cs="Arial"/>
          <w:sz w:val="20"/>
          <w:szCs w:val="20"/>
        </w:rPr>
        <w:tab/>
        <w:t>19</w:t>
      </w:r>
      <w:r w:rsidR="002A2D57" w:rsidRPr="00B44303">
        <w:rPr>
          <w:rFonts w:ascii="Arial" w:eastAsia="Arial" w:hAnsi="Arial" w:cs="Arial"/>
          <w:sz w:val="20"/>
          <w:szCs w:val="20"/>
        </w:rPr>
        <w:t xml:space="preserve"> </w:t>
      </w:r>
      <w:r w:rsidR="00CD6587" w:rsidRPr="00B44303">
        <w:rPr>
          <w:rFonts w:ascii="Arial" w:eastAsia="Arial" w:hAnsi="Arial" w:cs="Arial"/>
          <w:sz w:val="20"/>
          <w:szCs w:val="20"/>
        </w:rPr>
        <w:t>01 06*.</w:t>
      </w:r>
    </w:p>
    <w:p w14:paraId="471FA94D" w14:textId="77777777" w:rsidR="00A9575E" w:rsidRPr="006659A1" w:rsidRDefault="00462281" w:rsidP="00746115">
      <w:pPr>
        <w:widowControl w:val="0"/>
        <w:numPr>
          <w:ilvl w:val="0"/>
          <w:numId w:val="1"/>
        </w:numPr>
        <w:tabs>
          <w:tab w:val="left" w:pos="358"/>
        </w:tabs>
        <w:spacing w:before="40" w:after="40"/>
        <w:jc w:val="both"/>
        <w:rPr>
          <w:rFonts w:ascii="Arial" w:eastAsia="Arial" w:hAnsi="Arial" w:cs="Arial"/>
          <w:sz w:val="20"/>
          <w:szCs w:val="20"/>
        </w:rPr>
      </w:pPr>
      <w:r w:rsidRPr="006659A1">
        <w:rPr>
          <w:rFonts w:ascii="Arial" w:eastAsia="Arial" w:hAnsi="Arial" w:cs="Arial"/>
          <w:sz w:val="20"/>
          <w:szCs w:val="20"/>
        </w:rPr>
        <w:t>W ramach realizacji przedmiotu Umowy, Wykonawca jest zobowiązany do:</w:t>
      </w:r>
    </w:p>
    <w:p w14:paraId="24AED63A" w14:textId="77777777" w:rsidR="00A9575E" w:rsidRPr="006659A1" w:rsidRDefault="00A9575E"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 xml:space="preserve">wydobycia </w:t>
      </w:r>
      <w:r w:rsidR="000F1919" w:rsidRPr="006659A1">
        <w:rPr>
          <w:rFonts w:ascii="Arial" w:eastAsia="Calibri" w:hAnsi="Arial" w:cs="Arial"/>
          <w:sz w:val="20"/>
          <w:szCs w:val="20"/>
          <w:lang w:eastAsia="en-US"/>
        </w:rPr>
        <w:t xml:space="preserve">Odpadu z </w:t>
      </w:r>
      <w:proofErr w:type="spellStart"/>
      <w:r w:rsidR="000F1919" w:rsidRPr="006659A1">
        <w:rPr>
          <w:rFonts w:ascii="Arial" w:eastAsia="Calibri" w:hAnsi="Arial" w:cs="Arial"/>
          <w:sz w:val="20"/>
          <w:szCs w:val="20"/>
          <w:lang w:eastAsia="en-US"/>
        </w:rPr>
        <w:t>podkwater</w:t>
      </w:r>
      <w:proofErr w:type="spellEnd"/>
      <w:r w:rsidR="000F1919" w:rsidRPr="006659A1">
        <w:rPr>
          <w:rFonts w:ascii="Arial" w:eastAsia="Calibri" w:hAnsi="Arial" w:cs="Arial"/>
          <w:sz w:val="20"/>
          <w:szCs w:val="20"/>
          <w:lang w:eastAsia="en-US"/>
        </w:rPr>
        <w:t xml:space="preserve"> składowiska </w:t>
      </w:r>
      <w:r w:rsidR="002D591F" w:rsidRPr="006659A1">
        <w:rPr>
          <w:rFonts w:ascii="Arial" w:eastAsia="Calibri" w:hAnsi="Arial" w:cs="Arial"/>
          <w:sz w:val="20"/>
          <w:szCs w:val="20"/>
          <w:lang w:eastAsia="en-US"/>
        </w:rPr>
        <w:t>o</w:t>
      </w:r>
      <w:r w:rsidRPr="006659A1">
        <w:rPr>
          <w:rFonts w:ascii="Arial" w:eastAsia="Calibri" w:hAnsi="Arial" w:cs="Arial"/>
          <w:sz w:val="20"/>
          <w:szCs w:val="20"/>
          <w:lang w:eastAsia="en-US"/>
        </w:rPr>
        <w:t>dpadów niebezpiecznych,</w:t>
      </w:r>
    </w:p>
    <w:p w14:paraId="625D2E15" w14:textId="77777777" w:rsidR="00A9575E" w:rsidRPr="006659A1" w:rsidRDefault="00A9575E"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 xml:space="preserve">odwodnienia </w:t>
      </w:r>
      <w:r w:rsidR="000F1919" w:rsidRPr="006659A1">
        <w:rPr>
          <w:rFonts w:ascii="Arial" w:eastAsia="Calibri" w:hAnsi="Arial" w:cs="Arial"/>
          <w:sz w:val="20"/>
          <w:szCs w:val="20"/>
          <w:lang w:eastAsia="en-US"/>
        </w:rPr>
        <w:t>O</w:t>
      </w:r>
      <w:r w:rsidRPr="006659A1">
        <w:rPr>
          <w:rFonts w:ascii="Arial" w:eastAsia="Calibri" w:hAnsi="Arial" w:cs="Arial"/>
          <w:sz w:val="20"/>
          <w:szCs w:val="20"/>
          <w:lang w:eastAsia="en-US"/>
        </w:rPr>
        <w:t>dpadu</w:t>
      </w:r>
      <w:r w:rsidRPr="006659A1">
        <w:rPr>
          <w:rFonts w:ascii="Arial" w:hAnsi="Arial" w:cs="Arial"/>
          <w:sz w:val="20"/>
          <w:szCs w:val="20"/>
          <w:lang w:eastAsia="en-US"/>
        </w:rPr>
        <w:t xml:space="preserve">, </w:t>
      </w:r>
    </w:p>
    <w:p w14:paraId="2BBDD29E" w14:textId="77777777" w:rsidR="00A9575E" w:rsidRPr="006659A1" w:rsidRDefault="00A9575E"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eastAsia="Calibri" w:hAnsi="Arial" w:cs="Arial"/>
          <w:sz w:val="20"/>
          <w:szCs w:val="20"/>
          <w:lang w:eastAsia="en-US"/>
        </w:rPr>
        <w:t>podstawienia odpowiedniej ilości środków transportu,</w:t>
      </w:r>
    </w:p>
    <w:p w14:paraId="2C45BBF6" w14:textId="77777777" w:rsidR="00A9575E" w:rsidRPr="006659A1" w:rsidRDefault="000F1919"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eastAsia="Calibri" w:hAnsi="Arial" w:cs="Arial"/>
          <w:sz w:val="20"/>
          <w:szCs w:val="20"/>
          <w:lang w:eastAsia="en-US"/>
        </w:rPr>
        <w:t>załadunku O</w:t>
      </w:r>
      <w:r w:rsidR="00A9575E" w:rsidRPr="006659A1">
        <w:rPr>
          <w:rFonts w:ascii="Arial" w:eastAsia="Calibri" w:hAnsi="Arial" w:cs="Arial"/>
          <w:sz w:val="20"/>
          <w:szCs w:val="20"/>
          <w:lang w:eastAsia="en-US"/>
        </w:rPr>
        <w:t>dpadu na środki transportu,</w:t>
      </w:r>
    </w:p>
    <w:p w14:paraId="0A488790" w14:textId="77777777" w:rsidR="00A9575E" w:rsidRPr="006659A1" w:rsidRDefault="00A9575E"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 xml:space="preserve">transporcie </w:t>
      </w:r>
      <w:r w:rsidRPr="006659A1">
        <w:rPr>
          <w:rFonts w:ascii="Arial" w:eastAsia="Calibri" w:hAnsi="Arial" w:cs="Arial"/>
          <w:sz w:val="20"/>
          <w:szCs w:val="20"/>
          <w:lang w:eastAsia="en-US"/>
        </w:rPr>
        <w:t xml:space="preserve">do miejsca zagospodarowania </w:t>
      </w:r>
      <w:r w:rsidR="000F1919" w:rsidRPr="006659A1">
        <w:rPr>
          <w:rFonts w:ascii="Arial" w:eastAsia="Calibri" w:hAnsi="Arial" w:cs="Arial"/>
          <w:sz w:val="20"/>
          <w:szCs w:val="20"/>
          <w:lang w:eastAsia="en-US"/>
        </w:rPr>
        <w:t>(odzysk lub unieszkodliwianie) O</w:t>
      </w:r>
      <w:r w:rsidRPr="006659A1">
        <w:rPr>
          <w:rFonts w:ascii="Arial" w:eastAsia="Calibri" w:hAnsi="Arial" w:cs="Arial"/>
          <w:sz w:val="20"/>
          <w:szCs w:val="20"/>
          <w:lang w:eastAsia="en-US"/>
        </w:rPr>
        <w:t>dpadu,</w:t>
      </w:r>
    </w:p>
    <w:p w14:paraId="1B8565D3" w14:textId="4181A0F9" w:rsidR="00A9575E" w:rsidRPr="006659A1" w:rsidRDefault="000F1919"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zagospodarowania O</w:t>
      </w:r>
      <w:r w:rsidR="00A9575E" w:rsidRPr="006659A1">
        <w:rPr>
          <w:rFonts w:ascii="Arial" w:hAnsi="Arial" w:cs="Arial"/>
          <w:sz w:val="20"/>
          <w:szCs w:val="20"/>
          <w:lang w:eastAsia="en-US"/>
        </w:rPr>
        <w:t>dpadu</w:t>
      </w:r>
      <w:r w:rsidR="0032621F" w:rsidRPr="006659A1">
        <w:rPr>
          <w:rFonts w:ascii="Arial" w:hAnsi="Arial" w:cs="Arial"/>
          <w:sz w:val="20"/>
          <w:szCs w:val="20"/>
          <w:lang w:eastAsia="en-US"/>
        </w:rPr>
        <w:t xml:space="preserve"> w procesie … zgodnie z decyzją administracyjną, stano</w:t>
      </w:r>
      <w:r w:rsidR="00C74233" w:rsidRPr="006659A1">
        <w:rPr>
          <w:rFonts w:ascii="Arial" w:hAnsi="Arial" w:cs="Arial"/>
          <w:sz w:val="20"/>
          <w:szCs w:val="20"/>
          <w:lang w:eastAsia="en-US"/>
        </w:rPr>
        <w:t>wiącą Załącznik nr 1</w:t>
      </w:r>
      <w:r w:rsidR="0032621F" w:rsidRPr="006659A1">
        <w:rPr>
          <w:rFonts w:ascii="Arial" w:hAnsi="Arial" w:cs="Arial"/>
          <w:sz w:val="20"/>
          <w:szCs w:val="20"/>
          <w:lang w:eastAsia="en-US"/>
        </w:rPr>
        <w:t xml:space="preserve"> do Umowy</w:t>
      </w:r>
      <w:r w:rsidR="00A9575E" w:rsidRPr="006659A1">
        <w:rPr>
          <w:rFonts w:ascii="Arial" w:hAnsi="Arial" w:cs="Arial"/>
          <w:sz w:val="20"/>
          <w:szCs w:val="20"/>
          <w:lang w:eastAsia="en-US"/>
        </w:rPr>
        <w:t>,</w:t>
      </w:r>
    </w:p>
    <w:p w14:paraId="67A00034" w14:textId="77777777" w:rsidR="00A9575E" w:rsidRPr="006659A1" w:rsidRDefault="00A9575E" w:rsidP="00746115">
      <w:pPr>
        <w:pStyle w:val="Akapitzlist"/>
        <w:numPr>
          <w:ilvl w:val="1"/>
          <w:numId w:val="21"/>
        </w:numPr>
        <w:spacing w:before="40" w:after="40"/>
        <w:ind w:left="643"/>
        <w:jc w:val="both"/>
        <w:rPr>
          <w:rFonts w:ascii="Arial" w:hAnsi="Arial" w:cs="Arial"/>
          <w:sz w:val="20"/>
          <w:szCs w:val="20"/>
          <w:lang w:eastAsia="en-US"/>
        </w:rPr>
      </w:pPr>
      <w:r w:rsidRPr="006659A1">
        <w:rPr>
          <w:rFonts w:ascii="Arial" w:eastAsia="Calibri" w:hAnsi="Arial" w:cs="Arial"/>
          <w:sz w:val="20"/>
          <w:szCs w:val="20"/>
          <w:lang w:eastAsia="en-US"/>
        </w:rPr>
        <w:t xml:space="preserve">badania suchej masy </w:t>
      </w:r>
      <w:r w:rsidR="00C74233" w:rsidRPr="006659A1">
        <w:rPr>
          <w:rFonts w:ascii="Arial" w:eastAsia="Calibri" w:hAnsi="Arial" w:cs="Arial"/>
          <w:sz w:val="20"/>
          <w:szCs w:val="20"/>
          <w:lang w:eastAsia="en-US"/>
        </w:rPr>
        <w:t>(wymagany stopień odwodnien</w:t>
      </w:r>
      <w:r w:rsidR="00752F67" w:rsidRPr="006659A1">
        <w:rPr>
          <w:rFonts w:ascii="Arial" w:eastAsia="Calibri" w:hAnsi="Arial" w:cs="Arial"/>
          <w:sz w:val="20"/>
          <w:szCs w:val="20"/>
          <w:lang w:eastAsia="en-US"/>
        </w:rPr>
        <w:t xml:space="preserve">ia odpadu min. 50% suchej masy)                             </w:t>
      </w:r>
      <w:r w:rsidRPr="006659A1">
        <w:rPr>
          <w:rFonts w:ascii="Arial" w:eastAsia="Calibri" w:hAnsi="Arial" w:cs="Arial"/>
          <w:sz w:val="20"/>
          <w:szCs w:val="20"/>
          <w:lang w:eastAsia="en-US"/>
        </w:rPr>
        <w:t>i sporządzanie raportu z każdej partii, które będą wyrywkowo weryfikowane przez zamawiającego we własnym laboratorium</w:t>
      </w:r>
      <w:r w:rsidR="00EC4646" w:rsidRPr="006659A1">
        <w:rPr>
          <w:rFonts w:ascii="Arial" w:eastAsia="Calibri" w:hAnsi="Arial" w:cs="Arial"/>
          <w:sz w:val="20"/>
          <w:szCs w:val="20"/>
          <w:lang w:eastAsia="en-US"/>
        </w:rPr>
        <w:t>,</w:t>
      </w:r>
    </w:p>
    <w:p w14:paraId="0034BFB5" w14:textId="271076F0" w:rsidR="00A9575E" w:rsidRPr="006659A1" w:rsidRDefault="002E083A"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bieżącego utrzymania porządku i czystości na terenie objętym prowadzonymi pracami na terenie instalacji (Dział Produkcji ORLEN Eko</w:t>
      </w:r>
      <w:r w:rsidR="006659A1">
        <w:rPr>
          <w:rFonts w:ascii="Arial" w:hAnsi="Arial" w:cs="Arial"/>
          <w:sz w:val="20"/>
          <w:szCs w:val="20"/>
          <w:lang w:eastAsia="en-US"/>
        </w:rPr>
        <w:t xml:space="preserve"> </w:t>
      </w:r>
      <w:r w:rsidR="00DD3536">
        <w:rPr>
          <w:rFonts w:ascii="Arial" w:hAnsi="Arial" w:cs="Arial"/>
          <w:sz w:val="20"/>
          <w:szCs w:val="20"/>
          <w:lang w:eastAsia="en-US"/>
        </w:rPr>
        <w:t>s</w:t>
      </w:r>
      <w:r w:rsidR="006659A1">
        <w:rPr>
          <w:rFonts w:ascii="Arial" w:hAnsi="Arial" w:cs="Arial"/>
          <w:sz w:val="20"/>
          <w:szCs w:val="20"/>
          <w:lang w:eastAsia="en-US"/>
        </w:rPr>
        <w:t>p. z o.o</w:t>
      </w:r>
      <w:r w:rsidRPr="006659A1">
        <w:rPr>
          <w:rFonts w:ascii="Arial" w:hAnsi="Arial" w:cs="Arial"/>
          <w:sz w:val="20"/>
          <w:szCs w:val="20"/>
          <w:lang w:eastAsia="en-US"/>
        </w:rPr>
        <w:t>)</w:t>
      </w:r>
      <w:r w:rsidR="00EC4646" w:rsidRPr="006659A1">
        <w:rPr>
          <w:rFonts w:ascii="Arial" w:hAnsi="Arial" w:cs="Arial"/>
          <w:sz w:val="20"/>
          <w:szCs w:val="20"/>
          <w:lang w:eastAsia="en-US"/>
        </w:rPr>
        <w:t>,</w:t>
      </w:r>
    </w:p>
    <w:p w14:paraId="02AB3D0D" w14:textId="47E1BB59" w:rsidR="0032621F" w:rsidRPr="006659A1" w:rsidRDefault="00DD0DBB" w:rsidP="00746115">
      <w:pPr>
        <w:pStyle w:val="Akapitzlist"/>
        <w:numPr>
          <w:ilvl w:val="1"/>
          <w:numId w:val="21"/>
        </w:numPr>
        <w:spacing w:before="40" w:after="40"/>
        <w:ind w:left="624"/>
        <w:jc w:val="both"/>
        <w:rPr>
          <w:rFonts w:ascii="Arial" w:hAnsi="Arial" w:cs="Arial"/>
          <w:sz w:val="20"/>
          <w:szCs w:val="20"/>
          <w:lang w:eastAsia="en-US"/>
        </w:rPr>
      </w:pPr>
      <w:r w:rsidRPr="006659A1">
        <w:rPr>
          <w:rFonts w:ascii="Arial" w:hAnsi="Arial" w:cs="Arial"/>
          <w:sz w:val="20"/>
          <w:szCs w:val="20"/>
          <w:lang w:eastAsia="en-US"/>
        </w:rPr>
        <w:t>z</w:t>
      </w:r>
      <w:r w:rsidR="0032621F" w:rsidRPr="006659A1">
        <w:rPr>
          <w:rFonts w:ascii="Arial" w:hAnsi="Arial" w:cs="Arial"/>
          <w:sz w:val="20"/>
          <w:szCs w:val="20"/>
          <w:lang w:eastAsia="en-US"/>
        </w:rPr>
        <w:t>abezpieczenia miejsca prowadzenia prac przed zanieczyszczeniami środowiska gruntowo-wodnego</w:t>
      </w:r>
      <w:r w:rsidR="00C97635">
        <w:rPr>
          <w:rFonts w:ascii="Arial" w:hAnsi="Arial" w:cs="Arial"/>
          <w:sz w:val="20"/>
          <w:szCs w:val="20"/>
          <w:lang w:eastAsia="en-US"/>
        </w:rPr>
        <w:t xml:space="preserve">  poprzez </w:t>
      </w:r>
      <w:r w:rsidR="00C97635" w:rsidRPr="006659A1">
        <w:rPr>
          <w:rFonts w:ascii="Arial" w:hAnsi="Arial" w:cs="Arial"/>
          <w:sz w:val="20"/>
          <w:szCs w:val="20"/>
          <w:lang w:eastAsia="en-US"/>
        </w:rPr>
        <w:t>uszczelni</w:t>
      </w:r>
      <w:r w:rsidR="00C97635">
        <w:rPr>
          <w:rFonts w:ascii="Arial" w:hAnsi="Arial" w:cs="Arial"/>
          <w:sz w:val="20"/>
          <w:szCs w:val="20"/>
          <w:lang w:eastAsia="en-US"/>
        </w:rPr>
        <w:t>e</w:t>
      </w:r>
      <w:r w:rsidR="00C97635" w:rsidRPr="006659A1">
        <w:rPr>
          <w:rFonts w:ascii="Arial" w:hAnsi="Arial" w:cs="Arial"/>
          <w:sz w:val="20"/>
          <w:szCs w:val="20"/>
          <w:lang w:eastAsia="en-US"/>
        </w:rPr>
        <w:t>n</w:t>
      </w:r>
      <w:r w:rsidR="00C97635">
        <w:rPr>
          <w:rFonts w:ascii="Arial" w:hAnsi="Arial" w:cs="Arial"/>
          <w:sz w:val="20"/>
          <w:szCs w:val="20"/>
          <w:lang w:eastAsia="en-US"/>
        </w:rPr>
        <w:t>i</w:t>
      </w:r>
      <w:r w:rsidR="00C97635" w:rsidRPr="006659A1">
        <w:rPr>
          <w:rFonts w:ascii="Arial" w:hAnsi="Arial" w:cs="Arial"/>
          <w:sz w:val="20"/>
          <w:szCs w:val="20"/>
          <w:lang w:eastAsia="en-US"/>
        </w:rPr>
        <w:t>e membraną z PEHD lub PCV</w:t>
      </w:r>
      <w:r w:rsidR="0032621F" w:rsidRPr="006659A1">
        <w:rPr>
          <w:rFonts w:ascii="Arial" w:hAnsi="Arial" w:cs="Arial"/>
          <w:sz w:val="20"/>
          <w:szCs w:val="20"/>
          <w:lang w:eastAsia="en-US"/>
        </w:rPr>
        <w:t>,</w:t>
      </w:r>
    </w:p>
    <w:p w14:paraId="7E51DB56" w14:textId="77777777" w:rsidR="002D1EC4" w:rsidRPr="006659A1" w:rsidRDefault="00DC5530" w:rsidP="00746115">
      <w:pPr>
        <w:pStyle w:val="Akapitzlist"/>
        <w:numPr>
          <w:ilvl w:val="1"/>
          <w:numId w:val="21"/>
        </w:numPr>
        <w:spacing w:before="40" w:after="40"/>
        <w:ind w:left="623" w:hanging="357"/>
        <w:rPr>
          <w:rFonts w:ascii="Arial" w:hAnsi="Arial" w:cs="Arial"/>
          <w:sz w:val="20"/>
          <w:szCs w:val="20"/>
          <w:lang w:eastAsia="en-US"/>
        </w:rPr>
      </w:pPr>
      <w:r w:rsidRPr="006659A1">
        <w:rPr>
          <w:rFonts w:ascii="Arial" w:hAnsi="Arial" w:cs="Arial"/>
          <w:sz w:val="20"/>
          <w:szCs w:val="20"/>
          <w:lang w:eastAsia="en-US"/>
        </w:rPr>
        <w:t xml:space="preserve">zabezpieczenia materiałów i sprzętu </w:t>
      </w:r>
      <w:r w:rsidR="00707DAA" w:rsidRPr="006659A1">
        <w:rPr>
          <w:rFonts w:ascii="Arial" w:hAnsi="Arial" w:cs="Arial"/>
          <w:sz w:val="20"/>
          <w:szCs w:val="20"/>
          <w:lang w:eastAsia="en-US"/>
        </w:rPr>
        <w:t>niezbędnego</w:t>
      </w:r>
      <w:r w:rsidRPr="006659A1">
        <w:rPr>
          <w:rFonts w:ascii="Arial" w:hAnsi="Arial" w:cs="Arial"/>
          <w:sz w:val="20"/>
          <w:szCs w:val="20"/>
          <w:lang w:eastAsia="en-US"/>
        </w:rPr>
        <w:t xml:space="preserve"> do realizacji przedmiotu Umowy</w:t>
      </w:r>
      <w:r w:rsidR="00707DAA" w:rsidRPr="006659A1">
        <w:rPr>
          <w:rFonts w:ascii="Arial" w:hAnsi="Arial" w:cs="Arial"/>
          <w:sz w:val="20"/>
          <w:szCs w:val="20"/>
          <w:lang w:eastAsia="en-US"/>
        </w:rPr>
        <w:t>.</w:t>
      </w:r>
    </w:p>
    <w:p w14:paraId="255862A0" w14:textId="77777777" w:rsidR="00E06E1A" w:rsidRPr="006659A1" w:rsidRDefault="00D951A2"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hAnsi="Arial" w:cs="Arial"/>
          <w:sz w:val="20"/>
          <w:szCs w:val="20"/>
          <w:lang w:eastAsia="en-US"/>
        </w:rPr>
        <w:t xml:space="preserve">Odciek z procesu odwadniania należy odprowadzać do </w:t>
      </w:r>
      <w:proofErr w:type="spellStart"/>
      <w:r w:rsidRPr="006659A1">
        <w:rPr>
          <w:rFonts w:ascii="Arial" w:hAnsi="Arial" w:cs="Arial"/>
          <w:sz w:val="20"/>
          <w:szCs w:val="20"/>
          <w:lang w:eastAsia="en-US"/>
        </w:rPr>
        <w:t>podkwat</w:t>
      </w:r>
      <w:r w:rsidR="00E06E1A" w:rsidRPr="006659A1">
        <w:rPr>
          <w:rFonts w:ascii="Arial" w:hAnsi="Arial" w:cs="Arial"/>
          <w:sz w:val="20"/>
          <w:szCs w:val="20"/>
          <w:lang w:eastAsia="en-US"/>
        </w:rPr>
        <w:t>ery</w:t>
      </w:r>
      <w:proofErr w:type="spellEnd"/>
      <w:r w:rsidR="00E06E1A" w:rsidRPr="006659A1">
        <w:rPr>
          <w:rFonts w:ascii="Arial" w:hAnsi="Arial" w:cs="Arial"/>
          <w:sz w:val="20"/>
          <w:szCs w:val="20"/>
          <w:lang w:eastAsia="en-US"/>
        </w:rPr>
        <w:t xml:space="preserve">, z której pobierany będzie </w:t>
      </w:r>
      <w:r w:rsidR="000F1919" w:rsidRPr="006659A1">
        <w:rPr>
          <w:rFonts w:ascii="Arial" w:hAnsi="Arial" w:cs="Arial"/>
          <w:sz w:val="20"/>
          <w:szCs w:val="20"/>
          <w:lang w:eastAsia="en-US"/>
        </w:rPr>
        <w:t>O</w:t>
      </w:r>
      <w:r w:rsidRPr="006659A1">
        <w:rPr>
          <w:rFonts w:ascii="Arial" w:hAnsi="Arial" w:cs="Arial"/>
          <w:sz w:val="20"/>
          <w:szCs w:val="20"/>
          <w:lang w:eastAsia="en-US"/>
        </w:rPr>
        <w:t>dpad do procesu odwodnienia.</w:t>
      </w:r>
    </w:p>
    <w:p w14:paraId="4ACC596F" w14:textId="230F952A" w:rsidR="00D951A2" w:rsidRPr="006659A1" w:rsidRDefault="000F1919"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hAnsi="Arial" w:cs="Arial"/>
          <w:sz w:val="20"/>
          <w:szCs w:val="20"/>
          <w:lang w:eastAsia="en-US"/>
        </w:rPr>
        <w:t>Załadunek odwodnionego O</w:t>
      </w:r>
      <w:r w:rsidR="00D951A2" w:rsidRPr="006659A1">
        <w:rPr>
          <w:rFonts w:ascii="Arial" w:hAnsi="Arial" w:cs="Arial"/>
          <w:sz w:val="20"/>
          <w:szCs w:val="20"/>
          <w:lang w:eastAsia="en-US"/>
        </w:rPr>
        <w:t>dpadu musi odbywać się poza obwałowaniem składow</w:t>
      </w:r>
      <w:r w:rsidRPr="006659A1">
        <w:rPr>
          <w:rFonts w:ascii="Arial" w:hAnsi="Arial" w:cs="Arial"/>
          <w:sz w:val="20"/>
          <w:szCs w:val="20"/>
          <w:lang w:eastAsia="en-US"/>
        </w:rPr>
        <w:t xml:space="preserve">iska. Sposób wydobycia Odpadu </w:t>
      </w:r>
      <w:r w:rsidR="00D951A2" w:rsidRPr="006659A1">
        <w:rPr>
          <w:rFonts w:ascii="Arial" w:hAnsi="Arial" w:cs="Arial"/>
          <w:sz w:val="20"/>
          <w:szCs w:val="20"/>
          <w:lang w:eastAsia="en-US"/>
        </w:rPr>
        <w:t>ze składowiska musi być zgodny z inst</w:t>
      </w:r>
      <w:r w:rsidRPr="006659A1">
        <w:rPr>
          <w:rFonts w:ascii="Arial" w:hAnsi="Arial" w:cs="Arial"/>
          <w:sz w:val="20"/>
          <w:szCs w:val="20"/>
          <w:lang w:eastAsia="en-US"/>
        </w:rPr>
        <w:t xml:space="preserve">rukcją prowadzenia składowiska </w:t>
      </w:r>
      <w:r w:rsidRPr="006659A1">
        <w:rPr>
          <w:rFonts w:ascii="Arial" w:hAnsi="Arial" w:cs="Arial"/>
          <w:sz w:val="20"/>
          <w:szCs w:val="20"/>
          <w:lang w:eastAsia="en-US"/>
        </w:rPr>
        <w:lastRenderedPageBreak/>
        <w:t>O</w:t>
      </w:r>
      <w:r w:rsidR="00D951A2" w:rsidRPr="006659A1">
        <w:rPr>
          <w:rFonts w:ascii="Arial" w:hAnsi="Arial" w:cs="Arial"/>
          <w:sz w:val="20"/>
          <w:szCs w:val="20"/>
          <w:lang w:eastAsia="en-US"/>
        </w:rPr>
        <w:t>dpadów niebezpiecznych zlokalizow</w:t>
      </w:r>
      <w:r w:rsidR="00417C02" w:rsidRPr="006659A1">
        <w:rPr>
          <w:rFonts w:ascii="Arial" w:hAnsi="Arial" w:cs="Arial"/>
          <w:sz w:val="20"/>
          <w:szCs w:val="20"/>
          <w:lang w:eastAsia="en-US"/>
        </w:rPr>
        <w:t xml:space="preserve">anego w Płocku przy ul. Długiej, zgodnie z </w:t>
      </w:r>
      <w:r w:rsidR="00417C02" w:rsidRPr="006659A1">
        <w:rPr>
          <w:rFonts w:ascii="Arial" w:hAnsi="Arial" w:cs="Arial"/>
          <w:b/>
          <w:sz w:val="20"/>
          <w:szCs w:val="20"/>
          <w:lang w:eastAsia="en-US"/>
        </w:rPr>
        <w:t xml:space="preserve">Załącznikiem </w:t>
      </w:r>
      <w:r w:rsidR="002C5D7D">
        <w:rPr>
          <w:rFonts w:ascii="Arial" w:hAnsi="Arial" w:cs="Arial"/>
          <w:b/>
          <w:sz w:val="20"/>
          <w:szCs w:val="20"/>
          <w:lang w:eastAsia="en-US"/>
        </w:rPr>
        <w:t xml:space="preserve">               </w:t>
      </w:r>
      <w:r w:rsidR="00417C02" w:rsidRPr="006659A1">
        <w:rPr>
          <w:rFonts w:ascii="Arial" w:hAnsi="Arial" w:cs="Arial"/>
          <w:b/>
          <w:sz w:val="20"/>
          <w:szCs w:val="20"/>
          <w:lang w:eastAsia="en-US"/>
        </w:rPr>
        <w:t>nr 2</w:t>
      </w:r>
      <w:r w:rsidR="002038DF" w:rsidRPr="006659A1">
        <w:rPr>
          <w:rFonts w:ascii="Arial" w:hAnsi="Arial" w:cs="Arial"/>
          <w:sz w:val="20"/>
          <w:szCs w:val="20"/>
          <w:lang w:eastAsia="en-US"/>
        </w:rPr>
        <w:t>.</w:t>
      </w:r>
      <w:r w:rsidR="00417C02" w:rsidRPr="006659A1">
        <w:rPr>
          <w:rFonts w:ascii="Arial" w:hAnsi="Arial" w:cs="Arial"/>
          <w:sz w:val="20"/>
          <w:szCs w:val="20"/>
          <w:lang w:eastAsia="en-US"/>
        </w:rPr>
        <w:t xml:space="preserve"> </w:t>
      </w:r>
      <w:r w:rsidRPr="006659A1">
        <w:rPr>
          <w:rFonts w:ascii="Arial" w:hAnsi="Arial" w:cs="Arial"/>
          <w:sz w:val="20"/>
          <w:szCs w:val="20"/>
          <w:lang w:eastAsia="en-US"/>
        </w:rPr>
        <w:t>Miejsce załadunku O</w:t>
      </w:r>
      <w:r w:rsidR="00D951A2" w:rsidRPr="006659A1">
        <w:rPr>
          <w:rFonts w:ascii="Arial" w:hAnsi="Arial" w:cs="Arial"/>
          <w:sz w:val="20"/>
          <w:szCs w:val="20"/>
          <w:lang w:eastAsia="en-US"/>
        </w:rPr>
        <w:t xml:space="preserve">dpadu musi zostać uszczelnione membraną z PEHD lub PCV. </w:t>
      </w:r>
    </w:p>
    <w:p w14:paraId="1C8FD1D7" w14:textId="77777777" w:rsidR="00D951A2" w:rsidRPr="006659A1" w:rsidRDefault="00D951A2"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hAnsi="Arial" w:cs="Arial"/>
          <w:sz w:val="20"/>
          <w:szCs w:val="20"/>
          <w:lang w:eastAsia="en-US"/>
        </w:rPr>
        <w:t xml:space="preserve">Ewentualna konieczność utwardzenia tymczasowego terenu w celu wykonania przedmiotu Umowy po stronie Wykonawcy. </w:t>
      </w:r>
    </w:p>
    <w:p w14:paraId="5471E8C4" w14:textId="09BD9C3D" w:rsidR="00DC5530" w:rsidRPr="006659A1" w:rsidRDefault="00BF4674"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hAnsi="Arial" w:cs="Arial"/>
          <w:sz w:val="20"/>
          <w:szCs w:val="20"/>
          <w:lang w:eastAsia="en-US"/>
        </w:rPr>
        <w:t xml:space="preserve">Wykonawca ponosi pełną odpowiedzialność na zasadzie winy za uszkodzenie </w:t>
      </w:r>
      <w:proofErr w:type="spellStart"/>
      <w:r w:rsidRPr="006659A1">
        <w:rPr>
          <w:rFonts w:ascii="Arial" w:hAnsi="Arial" w:cs="Arial"/>
          <w:sz w:val="20"/>
          <w:szCs w:val="20"/>
          <w:highlight w:val="lightGray"/>
          <w:lang w:eastAsia="en-US"/>
        </w:rPr>
        <w:t>geomembrany</w:t>
      </w:r>
      <w:proofErr w:type="spellEnd"/>
      <w:r w:rsidRPr="006659A1">
        <w:rPr>
          <w:rFonts w:ascii="Arial" w:hAnsi="Arial" w:cs="Arial"/>
          <w:sz w:val="20"/>
          <w:szCs w:val="20"/>
          <w:lang w:eastAsia="en-US"/>
        </w:rPr>
        <w:t xml:space="preserve"> oraz</w:t>
      </w:r>
      <w:r w:rsidRPr="006659A1">
        <w:rPr>
          <w:rFonts w:ascii="Arial" w:hAnsi="Arial" w:cs="Arial"/>
          <w:sz w:val="20"/>
          <w:szCs w:val="20"/>
        </w:rPr>
        <w:t xml:space="preserve"> </w:t>
      </w:r>
      <w:r w:rsidRPr="006659A1">
        <w:rPr>
          <w:rFonts w:ascii="Arial" w:hAnsi="Arial" w:cs="Arial"/>
          <w:sz w:val="20"/>
          <w:szCs w:val="20"/>
          <w:lang w:eastAsia="en-US"/>
        </w:rPr>
        <w:t xml:space="preserve">geowłókniny w obrębie </w:t>
      </w:r>
      <w:proofErr w:type="spellStart"/>
      <w:r w:rsidRPr="006659A1">
        <w:rPr>
          <w:rFonts w:ascii="Arial" w:hAnsi="Arial" w:cs="Arial"/>
          <w:sz w:val="20"/>
          <w:szCs w:val="20"/>
          <w:lang w:eastAsia="en-US"/>
        </w:rPr>
        <w:t>podkwater</w:t>
      </w:r>
      <w:proofErr w:type="spellEnd"/>
      <w:r w:rsidRPr="006659A1">
        <w:rPr>
          <w:rFonts w:ascii="Arial" w:hAnsi="Arial" w:cs="Arial"/>
          <w:sz w:val="20"/>
          <w:szCs w:val="20"/>
          <w:lang w:eastAsia="en-US"/>
        </w:rPr>
        <w:t xml:space="preserve"> składowiska, a w przypadku ich uszkodzenia zobowiązany będzie do ich naprawy na własny koszty. </w:t>
      </w:r>
    </w:p>
    <w:p w14:paraId="30FB81DE" w14:textId="62C17E5D" w:rsidR="00D377F7" w:rsidRPr="006659A1" w:rsidRDefault="000F1919"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hAnsi="Arial" w:cs="Arial"/>
          <w:sz w:val="20"/>
          <w:szCs w:val="20"/>
          <w:lang w:eastAsia="en-US"/>
        </w:rPr>
        <w:t>Ważenie odbieranego O</w:t>
      </w:r>
      <w:r w:rsidR="007E36DB" w:rsidRPr="006659A1">
        <w:rPr>
          <w:rFonts w:ascii="Arial" w:hAnsi="Arial" w:cs="Arial"/>
          <w:sz w:val="20"/>
          <w:szCs w:val="20"/>
          <w:lang w:eastAsia="en-US"/>
        </w:rPr>
        <w:t>dpadu odbywać się będzie na wadze należącej do Zamawiającego na jego koszt, która zamontowana jest na instalacji technologicznej ORLEN Eko</w:t>
      </w:r>
      <w:r w:rsidR="002C5D7D">
        <w:rPr>
          <w:rFonts w:ascii="Arial" w:hAnsi="Arial" w:cs="Arial"/>
          <w:sz w:val="20"/>
          <w:szCs w:val="20"/>
          <w:lang w:eastAsia="en-US"/>
        </w:rPr>
        <w:t xml:space="preserve"> </w:t>
      </w:r>
      <w:r w:rsidR="0025780F">
        <w:rPr>
          <w:rFonts w:ascii="Arial" w:hAnsi="Arial" w:cs="Arial"/>
          <w:sz w:val="20"/>
          <w:szCs w:val="20"/>
          <w:lang w:eastAsia="en-US"/>
        </w:rPr>
        <w:t>s</w:t>
      </w:r>
      <w:r w:rsidR="002C5D7D">
        <w:rPr>
          <w:rFonts w:ascii="Arial" w:hAnsi="Arial" w:cs="Arial"/>
          <w:sz w:val="20"/>
          <w:szCs w:val="20"/>
          <w:lang w:eastAsia="en-US"/>
        </w:rPr>
        <w:t>p. z o.o.</w:t>
      </w:r>
      <w:r w:rsidR="007E36DB" w:rsidRPr="006659A1">
        <w:rPr>
          <w:rFonts w:ascii="Arial" w:hAnsi="Arial" w:cs="Arial"/>
          <w:sz w:val="20"/>
          <w:szCs w:val="20"/>
          <w:lang w:eastAsia="en-US"/>
        </w:rPr>
        <w:t xml:space="preserve"> na terenie </w:t>
      </w:r>
      <w:r w:rsidR="006659A1" w:rsidRPr="006659A1">
        <w:rPr>
          <w:rFonts w:ascii="Arial" w:hAnsi="Arial" w:cs="Arial"/>
          <w:sz w:val="20"/>
          <w:szCs w:val="20"/>
          <w:lang w:eastAsia="en-US"/>
        </w:rPr>
        <w:t xml:space="preserve">Zakładu produkcyjnego </w:t>
      </w:r>
      <w:r w:rsidR="007E36DB" w:rsidRPr="006659A1">
        <w:rPr>
          <w:rFonts w:ascii="Arial" w:hAnsi="Arial" w:cs="Arial"/>
          <w:sz w:val="20"/>
          <w:szCs w:val="20"/>
          <w:lang w:eastAsia="en-US"/>
        </w:rPr>
        <w:t xml:space="preserve">ORLEN S.A. </w:t>
      </w:r>
      <w:r w:rsidR="00D377F7" w:rsidRPr="006659A1">
        <w:rPr>
          <w:rFonts w:ascii="Arial" w:hAnsi="Arial" w:cs="Arial"/>
          <w:sz w:val="20"/>
          <w:szCs w:val="20"/>
          <w:lang w:eastAsia="en-US"/>
        </w:rPr>
        <w:t>W przypadku awarii wagi należącej do ORLEN Eko</w:t>
      </w:r>
      <w:r w:rsidR="006659A1" w:rsidRPr="006659A1">
        <w:rPr>
          <w:rFonts w:ascii="Arial" w:hAnsi="Arial" w:cs="Arial"/>
          <w:sz w:val="20"/>
          <w:szCs w:val="20"/>
          <w:lang w:eastAsia="en-US"/>
        </w:rPr>
        <w:t xml:space="preserve"> </w:t>
      </w:r>
      <w:r w:rsidR="008F5613">
        <w:rPr>
          <w:rFonts w:ascii="Arial" w:hAnsi="Arial" w:cs="Arial"/>
          <w:sz w:val="20"/>
          <w:szCs w:val="20"/>
          <w:lang w:eastAsia="en-US"/>
        </w:rPr>
        <w:t>s</w:t>
      </w:r>
      <w:r w:rsidR="006659A1" w:rsidRPr="006659A1">
        <w:rPr>
          <w:rFonts w:ascii="Arial" w:hAnsi="Arial" w:cs="Arial"/>
          <w:sz w:val="20"/>
          <w:szCs w:val="20"/>
          <w:lang w:eastAsia="en-US"/>
        </w:rPr>
        <w:t>p. z o.o.</w:t>
      </w:r>
      <w:r w:rsidR="00D377F7" w:rsidRPr="006659A1">
        <w:rPr>
          <w:rFonts w:ascii="Arial" w:hAnsi="Arial" w:cs="Arial"/>
          <w:sz w:val="20"/>
          <w:szCs w:val="20"/>
          <w:lang w:eastAsia="en-US"/>
        </w:rPr>
        <w:t xml:space="preserve"> lub w innych uzasadnionych przypadkach dopuszcza się ważenie na innej legalizowanej wadze na terenie Zakładu Produkcyjnego ORLEN w Płocku, na koszt </w:t>
      </w:r>
      <w:r w:rsidR="006445AF" w:rsidRPr="006659A1">
        <w:rPr>
          <w:rFonts w:ascii="Arial" w:hAnsi="Arial" w:cs="Arial"/>
          <w:sz w:val="20"/>
          <w:szCs w:val="20"/>
          <w:lang w:eastAsia="en-US"/>
        </w:rPr>
        <w:t>W</w:t>
      </w:r>
      <w:r w:rsidR="00D377F7" w:rsidRPr="006659A1">
        <w:rPr>
          <w:rFonts w:ascii="Arial" w:hAnsi="Arial" w:cs="Arial"/>
          <w:sz w:val="20"/>
          <w:szCs w:val="20"/>
          <w:lang w:eastAsia="en-US"/>
        </w:rPr>
        <w:t>ykonawcy.</w:t>
      </w:r>
      <w:r w:rsidR="00AA2BA0" w:rsidRPr="006659A1">
        <w:rPr>
          <w:rFonts w:ascii="Arial" w:hAnsi="Arial" w:cs="Arial"/>
          <w:sz w:val="20"/>
          <w:szCs w:val="20"/>
        </w:rPr>
        <w:t xml:space="preserve"> </w:t>
      </w:r>
      <w:r w:rsidR="00AA2BA0" w:rsidRPr="006659A1">
        <w:rPr>
          <w:rFonts w:ascii="Arial" w:hAnsi="Arial" w:cs="Arial"/>
          <w:sz w:val="20"/>
          <w:szCs w:val="20"/>
          <w:lang w:eastAsia="en-US"/>
        </w:rPr>
        <w:t xml:space="preserve">Zamawiający nie dopuszcza wystawienia dokumentu wagowego w przypadku przekroczonej dopuszczonej masy całkowitej pojazdu zgodnie z obowiązującymi przepisami oraz nie zapewnia ważenia kontrolnego </w:t>
      </w:r>
      <w:r w:rsidR="002C5D7D">
        <w:rPr>
          <w:rFonts w:ascii="Arial" w:hAnsi="Arial" w:cs="Arial"/>
          <w:sz w:val="20"/>
          <w:szCs w:val="20"/>
          <w:lang w:eastAsia="en-US"/>
        </w:rPr>
        <w:t xml:space="preserve">                 </w:t>
      </w:r>
      <w:r w:rsidR="00AA2BA0" w:rsidRPr="006659A1">
        <w:rPr>
          <w:rFonts w:ascii="Arial" w:hAnsi="Arial" w:cs="Arial"/>
          <w:sz w:val="20"/>
          <w:szCs w:val="20"/>
          <w:lang w:eastAsia="en-US"/>
        </w:rPr>
        <w:t>w związku z realizacją prac poza terenem</w:t>
      </w:r>
      <w:r w:rsidR="00B903B8">
        <w:rPr>
          <w:rFonts w:ascii="Arial" w:hAnsi="Arial" w:cs="Arial"/>
          <w:sz w:val="20"/>
          <w:szCs w:val="20"/>
          <w:lang w:eastAsia="en-US"/>
        </w:rPr>
        <w:t xml:space="preserve"> </w:t>
      </w:r>
      <w:r w:rsidR="00B903B8" w:rsidRPr="00B903B8">
        <w:rPr>
          <w:rFonts w:ascii="Arial" w:hAnsi="Arial" w:cs="Arial"/>
          <w:sz w:val="20"/>
          <w:szCs w:val="20"/>
          <w:lang w:eastAsia="en-US"/>
        </w:rPr>
        <w:t xml:space="preserve">Zakładu Produkcyjnego ORLEN S.A. </w:t>
      </w:r>
      <w:r w:rsidR="00AA2BA0" w:rsidRPr="006659A1">
        <w:rPr>
          <w:rFonts w:ascii="Arial" w:hAnsi="Arial" w:cs="Arial"/>
          <w:sz w:val="20"/>
          <w:szCs w:val="20"/>
          <w:lang w:eastAsia="en-US"/>
        </w:rPr>
        <w:t xml:space="preserve"> </w:t>
      </w:r>
    </w:p>
    <w:p w14:paraId="3BB1F33F" w14:textId="3733A519" w:rsidR="00B40E7F" w:rsidRPr="006659A1" w:rsidRDefault="00B40E7F"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eastAsia="Arial" w:hAnsi="Arial" w:cs="Arial"/>
          <w:sz w:val="20"/>
          <w:szCs w:val="20"/>
        </w:rPr>
        <w:t>Wykonawca oświadcza, że przejmuje pełną odpowiedzialność za odebrany</w:t>
      </w:r>
      <w:r w:rsidR="001E6BD8" w:rsidRPr="006659A1">
        <w:rPr>
          <w:rFonts w:ascii="Arial" w:eastAsia="Arial" w:hAnsi="Arial" w:cs="Arial"/>
          <w:color w:val="000000"/>
          <w:sz w:val="20"/>
          <w:szCs w:val="20"/>
        </w:rPr>
        <w:t xml:space="preserve"> Odpad od </w:t>
      </w:r>
      <w:r w:rsidRPr="006659A1">
        <w:rPr>
          <w:rFonts w:ascii="Arial" w:eastAsia="Arial" w:hAnsi="Arial" w:cs="Arial"/>
          <w:color w:val="000000"/>
          <w:sz w:val="20"/>
          <w:szCs w:val="20"/>
        </w:rPr>
        <w:t xml:space="preserve">momentu </w:t>
      </w:r>
      <w:r w:rsidR="00514686" w:rsidRPr="006659A1">
        <w:rPr>
          <w:rFonts w:ascii="Arial" w:eastAsia="Arial" w:hAnsi="Arial" w:cs="Arial"/>
          <w:color w:val="000000"/>
          <w:sz w:val="20"/>
          <w:szCs w:val="20"/>
        </w:rPr>
        <w:t>rozpoczęcia prac związanych z jego wydobyciem do momentu jego zagospodarowania</w:t>
      </w:r>
      <w:r w:rsidRPr="006659A1">
        <w:rPr>
          <w:rFonts w:ascii="Arial" w:eastAsia="Arial" w:hAnsi="Arial" w:cs="Arial"/>
          <w:color w:val="000000"/>
          <w:sz w:val="20"/>
          <w:szCs w:val="20"/>
        </w:rPr>
        <w:t xml:space="preserve">, </w:t>
      </w:r>
      <w:r w:rsidR="00514686" w:rsidRPr="006659A1">
        <w:rPr>
          <w:rFonts w:ascii="Arial" w:eastAsia="Arial" w:hAnsi="Arial" w:cs="Arial"/>
          <w:color w:val="000000"/>
          <w:sz w:val="20"/>
          <w:szCs w:val="20"/>
        </w:rPr>
        <w:t xml:space="preserve">przy czym </w:t>
      </w:r>
      <w:r w:rsidRPr="006659A1">
        <w:rPr>
          <w:rFonts w:ascii="Arial" w:eastAsia="Arial" w:hAnsi="Arial" w:cs="Arial"/>
          <w:color w:val="000000"/>
          <w:sz w:val="20"/>
          <w:szCs w:val="20"/>
        </w:rPr>
        <w:t>Wykonawca zagospodaruje Odpad</w:t>
      </w:r>
      <w:r w:rsidR="005208DB">
        <w:rPr>
          <w:rFonts w:ascii="Arial" w:eastAsia="Arial" w:hAnsi="Arial" w:cs="Arial"/>
          <w:color w:val="000000"/>
          <w:sz w:val="20"/>
          <w:szCs w:val="20"/>
        </w:rPr>
        <w:t xml:space="preserve"> </w:t>
      </w:r>
      <w:r w:rsidR="00445C7C">
        <w:rPr>
          <w:rFonts w:ascii="Arial" w:eastAsia="Arial" w:hAnsi="Arial" w:cs="Arial"/>
          <w:color w:val="000000"/>
          <w:sz w:val="20"/>
          <w:szCs w:val="20"/>
        </w:rPr>
        <w:t>niezwłocznie</w:t>
      </w:r>
      <w:r w:rsidRPr="006659A1">
        <w:rPr>
          <w:rFonts w:ascii="Arial" w:eastAsia="Arial" w:hAnsi="Arial" w:cs="Arial"/>
          <w:color w:val="000000"/>
          <w:sz w:val="20"/>
          <w:szCs w:val="20"/>
        </w:rPr>
        <w:t xml:space="preserve"> w procesie</w:t>
      </w:r>
      <w:r w:rsidR="00445C7C">
        <w:rPr>
          <w:rFonts w:ascii="Arial" w:eastAsia="Arial" w:hAnsi="Arial" w:cs="Arial"/>
          <w:color w:val="000000"/>
          <w:sz w:val="20"/>
          <w:szCs w:val="20"/>
        </w:rPr>
        <w:t xml:space="preserve"> </w:t>
      </w:r>
      <w:r w:rsidR="002C5D7D">
        <w:rPr>
          <w:rFonts w:ascii="Arial" w:eastAsia="Arial" w:hAnsi="Arial" w:cs="Arial"/>
          <w:color w:val="000000"/>
          <w:sz w:val="20"/>
          <w:szCs w:val="20"/>
        </w:rPr>
        <w:t>o</w:t>
      </w:r>
      <w:r w:rsidR="00445C7C">
        <w:rPr>
          <w:rFonts w:ascii="Arial" w:eastAsia="Arial" w:hAnsi="Arial" w:cs="Arial"/>
          <w:color w:val="000000"/>
          <w:sz w:val="20"/>
          <w:szCs w:val="20"/>
        </w:rPr>
        <w:t xml:space="preserve">dzysku lub unieszkodliwiania </w:t>
      </w:r>
      <w:r w:rsidR="00EC5963" w:rsidRPr="006659A1">
        <w:rPr>
          <w:rFonts w:ascii="Arial" w:eastAsia="Arial" w:hAnsi="Arial" w:cs="Arial"/>
          <w:color w:val="000000"/>
          <w:sz w:val="20"/>
          <w:szCs w:val="20"/>
        </w:rPr>
        <w:t xml:space="preserve"> </w:t>
      </w:r>
      <w:r w:rsidRPr="006659A1">
        <w:rPr>
          <w:rFonts w:ascii="Arial" w:eastAsia="Arial" w:hAnsi="Arial" w:cs="Arial"/>
          <w:color w:val="000000"/>
          <w:sz w:val="20"/>
          <w:szCs w:val="20"/>
        </w:rPr>
        <w:t xml:space="preserve">maksymalnie </w:t>
      </w:r>
      <w:r w:rsidR="00FC58E9" w:rsidRPr="006659A1">
        <w:rPr>
          <w:rFonts w:ascii="Arial" w:eastAsia="Arial" w:hAnsi="Arial" w:cs="Arial"/>
          <w:color w:val="000000"/>
          <w:sz w:val="20"/>
          <w:szCs w:val="20"/>
        </w:rPr>
        <w:t xml:space="preserve">w </w:t>
      </w:r>
      <w:r w:rsidR="00EC5963" w:rsidRPr="006659A1">
        <w:rPr>
          <w:rFonts w:ascii="Arial" w:eastAsia="Arial" w:hAnsi="Arial" w:cs="Arial"/>
          <w:color w:val="000000"/>
          <w:sz w:val="20"/>
          <w:szCs w:val="20"/>
        </w:rPr>
        <w:t>przeciągu roku od jego wytworzenia</w:t>
      </w:r>
      <w:r w:rsidR="002C5D7D">
        <w:rPr>
          <w:rFonts w:ascii="Arial" w:eastAsia="Arial" w:hAnsi="Arial" w:cs="Arial"/>
          <w:color w:val="000000"/>
          <w:sz w:val="20"/>
          <w:szCs w:val="20"/>
        </w:rPr>
        <w:t>,</w:t>
      </w:r>
      <w:r w:rsidR="00EC5963" w:rsidRPr="006659A1">
        <w:rPr>
          <w:rFonts w:ascii="Arial" w:eastAsia="Arial" w:hAnsi="Arial" w:cs="Arial"/>
          <w:color w:val="000000"/>
          <w:sz w:val="20"/>
          <w:szCs w:val="20"/>
        </w:rPr>
        <w:t xml:space="preserve"> tj. wydobycia. </w:t>
      </w:r>
    </w:p>
    <w:p w14:paraId="34CD8A4F" w14:textId="73B5A5BB" w:rsidR="00B40E7F" w:rsidRPr="006659A1" w:rsidRDefault="00B40E7F"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eastAsia="Arial" w:hAnsi="Arial" w:cs="Arial"/>
          <w:sz w:val="20"/>
          <w:szCs w:val="20"/>
        </w:rPr>
        <w:t>Wykonawca zobowiązuje się do pokrycia wszelkich kosztów oraz roszczeń mająt</w:t>
      </w:r>
      <w:r w:rsidR="00096277" w:rsidRPr="006659A1">
        <w:rPr>
          <w:rFonts w:ascii="Arial" w:eastAsia="Arial" w:hAnsi="Arial" w:cs="Arial"/>
          <w:sz w:val="20"/>
          <w:szCs w:val="20"/>
        </w:rPr>
        <w:t xml:space="preserve">kowych                                         </w:t>
      </w:r>
      <w:r w:rsidRPr="006659A1">
        <w:rPr>
          <w:rFonts w:ascii="Arial" w:eastAsia="Arial" w:hAnsi="Arial" w:cs="Arial"/>
          <w:sz w:val="20"/>
          <w:szCs w:val="20"/>
        </w:rPr>
        <w:t xml:space="preserve">i niemajątkowych powstałych w wyniku zaniedbania Wykonawcy, w przypadku wystąpienia </w:t>
      </w:r>
      <w:r w:rsidR="00182099" w:rsidRPr="006659A1">
        <w:rPr>
          <w:rFonts w:ascii="Arial" w:eastAsia="Arial" w:hAnsi="Arial" w:cs="Arial"/>
          <w:sz w:val="20"/>
          <w:szCs w:val="20"/>
        </w:rPr>
        <w:t xml:space="preserve">zdarzeń </w:t>
      </w:r>
      <w:r w:rsidRPr="006659A1">
        <w:rPr>
          <w:rFonts w:ascii="Arial" w:eastAsia="Arial" w:hAnsi="Arial" w:cs="Arial"/>
          <w:sz w:val="20"/>
          <w:szCs w:val="20"/>
        </w:rPr>
        <w:t>losowych oraz wypadków zaistniałych na terenie zagospodarow</w:t>
      </w:r>
      <w:r w:rsidR="00096277" w:rsidRPr="006659A1">
        <w:rPr>
          <w:rFonts w:ascii="Arial" w:eastAsia="Arial" w:hAnsi="Arial" w:cs="Arial"/>
          <w:sz w:val="20"/>
          <w:szCs w:val="20"/>
        </w:rPr>
        <w:t xml:space="preserve">ywania Odpadu </w:t>
      </w:r>
      <w:r w:rsidRPr="006659A1">
        <w:rPr>
          <w:rFonts w:ascii="Arial" w:eastAsia="Arial" w:hAnsi="Arial" w:cs="Arial"/>
          <w:sz w:val="20"/>
          <w:szCs w:val="20"/>
        </w:rPr>
        <w:t xml:space="preserve">odebranego </w:t>
      </w:r>
      <w:r w:rsidR="002C5D7D">
        <w:rPr>
          <w:rFonts w:ascii="Arial" w:eastAsia="Arial" w:hAnsi="Arial" w:cs="Arial"/>
          <w:sz w:val="20"/>
          <w:szCs w:val="20"/>
        </w:rPr>
        <w:t xml:space="preserve">                     </w:t>
      </w:r>
      <w:r w:rsidRPr="006659A1">
        <w:rPr>
          <w:rFonts w:ascii="Arial" w:eastAsia="Arial" w:hAnsi="Arial" w:cs="Arial"/>
          <w:sz w:val="20"/>
          <w:szCs w:val="20"/>
        </w:rPr>
        <w:t>od Zamawiającego, którymi mógłby być obciążony Zamawiający, jeżeli koszty</w:t>
      </w:r>
      <w:r w:rsidR="002C5D7D">
        <w:rPr>
          <w:rFonts w:ascii="Arial" w:eastAsia="Arial" w:hAnsi="Arial" w:cs="Arial"/>
          <w:sz w:val="20"/>
          <w:szCs w:val="20"/>
        </w:rPr>
        <w:t xml:space="preserve"> </w:t>
      </w:r>
      <w:r w:rsidRPr="006659A1">
        <w:rPr>
          <w:rFonts w:ascii="Arial" w:eastAsia="Arial" w:hAnsi="Arial" w:cs="Arial"/>
          <w:sz w:val="20"/>
          <w:szCs w:val="20"/>
        </w:rPr>
        <w:t>powstaną</w:t>
      </w:r>
      <w:r w:rsidR="002C5D7D">
        <w:rPr>
          <w:rFonts w:ascii="Arial" w:eastAsia="Arial" w:hAnsi="Arial" w:cs="Arial"/>
          <w:sz w:val="20"/>
          <w:szCs w:val="20"/>
        </w:rPr>
        <w:t xml:space="preserve"> z </w:t>
      </w:r>
      <w:r w:rsidR="002C5D7D" w:rsidRPr="006659A1">
        <w:rPr>
          <w:rFonts w:ascii="Arial" w:eastAsia="Arial" w:hAnsi="Arial" w:cs="Arial"/>
          <w:sz w:val="20"/>
          <w:szCs w:val="20"/>
        </w:rPr>
        <w:t xml:space="preserve">winy </w:t>
      </w:r>
      <w:r w:rsidRPr="006659A1">
        <w:rPr>
          <w:rFonts w:ascii="Arial" w:eastAsia="Arial" w:hAnsi="Arial" w:cs="Arial"/>
          <w:sz w:val="20"/>
          <w:szCs w:val="20"/>
        </w:rPr>
        <w:t>Wykonawcy.</w:t>
      </w:r>
    </w:p>
    <w:p w14:paraId="4C3FCB0C" w14:textId="77777777" w:rsidR="00B40E7F" w:rsidRPr="006659A1" w:rsidRDefault="00B40E7F"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eastAsia="Arial" w:hAnsi="Arial" w:cs="Arial"/>
          <w:sz w:val="20"/>
          <w:szCs w:val="20"/>
        </w:rPr>
        <w:t xml:space="preserve">Zamawiający zastrzega sobie prawo do wykonawstwa zastępczego w przypadku niewłaściwego zagospodarowania Odpadu, tj. niezgodnego z posiadaną decyzją administracyjną stanowiącą </w:t>
      </w:r>
      <w:r w:rsidRPr="006659A1">
        <w:rPr>
          <w:rFonts w:ascii="Arial" w:eastAsia="Arial" w:hAnsi="Arial" w:cs="Arial"/>
          <w:b/>
          <w:sz w:val="20"/>
          <w:szCs w:val="20"/>
        </w:rPr>
        <w:t>Załącznik nr 1</w:t>
      </w:r>
      <w:r w:rsidRPr="006659A1">
        <w:rPr>
          <w:rFonts w:ascii="Arial" w:eastAsia="Arial" w:hAnsi="Arial" w:cs="Arial"/>
          <w:sz w:val="20"/>
          <w:szCs w:val="20"/>
        </w:rPr>
        <w:t xml:space="preserve"> do Umowy lub jego porzucenia i obciążenia kosztami z tego tytułu Wykonawcę.</w:t>
      </w:r>
    </w:p>
    <w:p w14:paraId="465D56BD" w14:textId="1AAC63CF" w:rsidR="00E026EF" w:rsidRPr="00E7111B" w:rsidRDefault="00034088" w:rsidP="00746115">
      <w:pPr>
        <w:pStyle w:val="Akapitzlist"/>
        <w:numPr>
          <w:ilvl w:val="0"/>
          <w:numId w:val="25"/>
        </w:numPr>
        <w:spacing w:before="40" w:after="40"/>
        <w:ind w:left="360"/>
        <w:jc w:val="both"/>
        <w:rPr>
          <w:rFonts w:ascii="Arial" w:hAnsi="Arial" w:cs="Arial"/>
          <w:sz w:val="20"/>
          <w:szCs w:val="20"/>
          <w:lang w:eastAsia="en-US"/>
        </w:rPr>
      </w:pPr>
      <w:r w:rsidRPr="006659A1">
        <w:rPr>
          <w:rFonts w:ascii="Arial" w:eastAsia="Arial" w:hAnsi="Arial" w:cs="Arial"/>
          <w:sz w:val="20"/>
          <w:szCs w:val="20"/>
        </w:rPr>
        <w:t>Wykonawca wyraża zgodę na poddanie się audytowi środowiskowemu, który może być przeprowadzony w każdym terminie podczas trwania Umowy. Audyt przeprowadzony będzie mógł być przez Zamawiającego za 7-dniowym uprzedzeniem</w:t>
      </w:r>
      <w:r w:rsidR="00096277" w:rsidRPr="006659A1">
        <w:rPr>
          <w:rFonts w:ascii="Arial" w:eastAsia="Arial" w:hAnsi="Arial" w:cs="Arial"/>
          <w:sz w:val="20"/>
          <w:szCs w:val="20"/>
        </w:rPr>
        <w:t xml:space="preserve"> skierowanym do osoby wskazanej </w:t>
      </w:r>
      <w:r w:rsidR="002C5D7D">
        <w:rPr>
          <w:rFonts w:ascii="Arial" w:eastAsia="Arial" w:hAnsi="Arial" w:cs="Arial"/>
          <w:sz w:val="20"/>
          <w:szCs w:val="20"/>
        </w:rPr>
        <w:t xml:space="preserve">                         </w:t>
      </w:r>
      <w:r w:rsidR="00514686" w:rsidRPr="006659A1">
        <w:rPr>
          <w:rFonts w:ascii="Arial" w:eastAsia="Arial" w:hAnsi="Arial" w:cs="Arial"/>
          <w:sz w:val="20"/>
          <w:szCs w:val="20"/>
        </w:rPr>
        <w:t xml:space="preserve">w §2 </w:t>
      </w:r>
      <w:r w:rsidR="00514686" w:rsidRPr="00A46E29">
        <w:rPr>
          <w:rFonts w:ascii="Arial" w:eastAsia="Arial" w:hAnsi="Arial" w:cs="Arial"/>
          <w:sz w:val="20"/>
          <w:szCs w:val="20"/>
        </w:rPr>
        <w:t>ust. 2.</w:t>
      </w:r>
    </w:p>
    <w:p w14:paraId="64B0105C" w14:textId="0F5E1CC2" w:rsidR="00E7111B" w:rsidRPr="00E7111B" w:rsidRDefault="0096786A" w:rsidP="00746115">
      <w:pPr>
        <w:pStyle w:val="Akapitzlist"/>
        <w:numPr>
          <w:ilvl w:val="0"/>
          <w:numId w:val="25"/>
        </w:numPr>
        <w:spacing w:before="40" w:after="40"/>
        <w:ind w:left="360"/>
        <w:jc w:val="both"/>
        <w:rPr>
          <w:rFonts w:ascii="Arial" w:hAnsi="Arial" w:cs="Arial"/>
          <w:sz w:val="20"/>
          <w:szCs w:val="20"/>
          <w:lang w:eastAsia="en-US"/>
        </w:rPr>
      </w:pPr>
      <w:r w:rsidRPr="0096786A">
        <w:rPr>
          <w:rFonts w:ascii="Arial" w:hAnsi="Arial" w:cs="Arial"/>
          <w:sz w:val="20"/>
          <w:szCs w:val="20"/>
          <w:lang w:eastAsia="en-US"/>
        </w:rPr>
        <w:t xml:space="preserve">Wykonawca zobowiązuje się przedstawić Zamawiającemu pisemne oświadczenie, którym potwierdzi przekazanie Odpadów do procesu R/D zgodnie ze wzorem stanowiącym </w:t>
      </w:r>
      <w:r w:rsidRPr="002C5D7D">
        <w:rPr>
          <w:rFonts w:ascii="Arial" w:hAnsi="Arial" w:cs="Arial"/>
          <w:b/>
          <w:bCs/>
          <w:sz w:val="20"/>
          <w:szCs w:val="20"/>
          <w:lang w:eastAsia="en-US"/>
        </w:rPr>
        <w:t>Załącznik nr</w:t>
      </w:r>
      <w:r w:rsidRPr="0096786A">
        <w:rPr>
          <w:rFonts w:ascii="Arial" w:hAnsi="Arial" w:cs="Arial"/>
          <w:sz w:val="20"/>
          <w:szCs w:val="20"/>
          <w:lang w:eastAsia="en-US"/>
        </w:rPr>
        <w:t xml:space="preserve"> </w:t>
      </w:r>
      <w:r w:rsidRPr="002C5D7D">
        <w:rPr>
          <w:rFonts w:ascii="Arial" w:hAnsi="Arial" w:cs="Arial"/>
          <w:b/>
          <w:bCs/>
          <w:sz w:val="20"/>
          <w:szCs w:val="20"/>
          <w:lang w:eastAsia="en-US"/>
        </w:rPr>
        <w:t>7</w:t>
      </w:r>
      <w:r w:rsidRPr="0096786A">
        <w:rPr>
          <w:rFonts w:ascii="Arial" w:hAnsi="Arial" w:cs="Arial"/>
          <w:sz w:val="20"/>
          <w:szCs w:val="20"/>
          <w:lang w:eastAsia="en-US"/>
        </w:rPr>
        <w:t xml:space="preserve"> do Umowy</w:t>
      </w:r>
      <w:r w:rsidR="002C5D7D">
        <w:rPr>
          <w:rFonts w:ascii="Arial" w:hAnsi="Arial" w:cs="Arial"/>
          <w:sz w:val="20"/>
          <w:szCs w:val="20"/>
          <w:lang w:eastAsia="en-US"/>
        </w:rPr>
        <w:t>.</w:t>
      </w:r>
    </w:p>
    <w:p w14:paraId="0D0D54F8" w14:textId="394C6B4A" w:rsidR="00E7111B" w:rsidRPr="00E7111B" w:rsidRDefault="0096786A" w:rsidP="00746115">
      <w:pPr>
        <w:numPr>
          <w:ilvl w:val="0"/>
          <w:numId w:val="25"/>
        </w:numPr>
        <w:spacing w:before="40" w:after="40"/>
        <w:ind w:left="360"/>
        <w:jc w:val="both"/>
        <w:rPr>
          <w:rFonts w:ascii="Arial" w:eastAsia="Arial Unicode MS" w:hAnsi="Arial" w:cs="Arial"/>
          <w:bCs/>
          <w:sz w:val="20"/>
          <w:szCs w:val="20"/>
          <w:lang w:eastAsia="ar-SA"/>
        </w:rPr>
      </w:pPr>
      <w:r w:rsidRPr="0096786A">
        <w:rPr>
          <w:rFonts w:ascii="Arial" w:eastAsia="Arial Unicode MS" w:hAnsi="Arial" w:cs="Arial"/>
          <w:bCs/>
          <w:sz w:val="20"/>
          <w:szCs w:val="20"/>
          <w:lang w:eastAsia="ar-SA"/>
        </w:rPr>
        <w:t>Zamawiający dopuszcza prawo zamontowania wagi kontrolnej przez Wykonawcę w miejscu wydobycia, w celu określenia kontrolnej masy ładunku i nie stanowi to podstawy do rozliczenia.</w:t>
      </w:r>
    </w:p>
    <w:p w14:paraId="2B703A01" w14:textId="0C254679" w:rsidR="00A46E29" w:rsidRPr="00A46E29" w:rsidRDefault="00A46E29" w:rsidP="00746115">
      <w:pPr>
        <w:numPr>
          <w:ilvl w:val="0"/>
          <w:numId w:val="25"/>
        </w:numPr>
        <w:spacing w:before="40" w:after="40"/>
        <w:ind w:left="360"/>
        <w:jc w:val="both"/>
        <w:rPr>
          <w:rFonts w:ascii="Arial" w:eastAsia="Arial Unicode MS" w:hAnsi="Arial" w:cs="Arial"/>
          <w:bCs/>
          <w:sz w:val="20"/>
          <w:szCs w:val="20"/>
          <w:lang w:eastAsia="ar-SA"/>
        </w:rPr>
      </w:pPr>
      <w:r w:rsidRPr="00A46E29">
        <w:rPr>
          <w:rFonts w:ascii="Arial" w:hAnsi="Arial" w:cs="Arial"/>
          <w:sz w:val="20"/>
          <w:szCs w:val="20"/>
        </w:rPr>
        <w:t>W związku z obowiązywaniem w ORLEN S.A. regulacji w zakresie ruchu osobowego                                            i materiałowego oraz innych wytycznych wynikających z zarządzania ruchem osobowym i materiałowym postanawia się, że Wykonawca zobowiązany jest:</w:t>
      </w:r>
    </w:p>
    <w:p w14:paraId="0B6DFFEC" w14:textId="77777777" w:rsidR="00A46E29" w:rsidRPr="00A46E29" w:rsidRDefault="00A46E29" w:rsidP="00746115">
      <w:pPr>
        <w:pStyle w:val="Style8"/>
        <w:spacing w:before="40" w:after="40" w:line="240" w:lineRule="auto"/>
        <w:ind w:left="793" w:hanging="283"/>
        <w:rPr>
          <w:rFonts w:cs="Arial"/>
          <w:sz w:val="20"/>
          <w:szCs w:val="20"/>
        </w:rPr>
      </w:pPr>
      <w:r w:rsidRPr="00A46E29">
        <w:rPr>
          <w:rFonts w:cs="Arial"/>
          <w:sz w:val="20"/>
          <w:szCs w:val="20"/>
        </w:rPr>
        <w:t>1)</w:t>
      </w:r>
      <w:r w:rsidRPr="00A46E29">
        <w:rPr>
          <w:rFonts w:cs="Arial"/>
          <w:sz w:val="20"/>
          <w:szCs w:val="20"/>
        </w:rPr>
        <w:tab/>
        <w:t>zapoznać i zobowiązać osoby zatrudnione do realizacji Umowy do przestrzegania postanowień aktualnego zarządzania dotyczącego ruchu osobowego w  ORLEN S.A. (Instrukcja o ruchu osobowym w ORLEN S.A. – wyciąg dla podmiotów zewnętrznych oraz Wytyczne Dyrektora Biura Bezpieczeństwa do organizacji ruchu osobowego w ORLEN S.A. – wyciąg dla Podmiotów Zewnętrznych – dokumenty w wersji elektronicznej dostępne na stronie https://connect.orlen.pl/app/help,</w:t>
      </w:r>
    </w:p>
    <w:p w14:paraId="10EB3C2D" w14:textId="609EDD19" w:rsidR="00A46E29" w:rsidRDefault="00A46E29" w:rsidP="00746115">
      <w:pPr>
        <w:pStyle w:val="Style8"/>
        <w:tabs>
          <w:tab w:val="left" w:pos="567"/>
        </w:tabs>
        <w:spacing w:before="40" w:after="40" w:line="240" w:lineRule="auto"/>
        <w:ind w:left="793" w:hanging="283"/>
        <w:rPr>
          <w:rFonts w:cs="Arial"/>
          <w:sz w:val="20"/>
          <w:szCs w:val="20"/>
        </w:rPr>
      </w:pPr>
      <w:r w:rsidRPr="00A46E29">
        <w:rPr>
          <w:rFonts w:cs="Arial"/>
          <w:sz w:val="20"/>
          <w:szCs w:val="20"/>
        </w:rPr>
        <w:t>2)</w:t>
      </w:r>
      <w:r w:rsidRPr="00A46E29">
        <w:rPr>
          <w:rFonts w:cs="Arial"/>
          <w:sz w:val="20"/>
          <w:szCs w:val="20"/>
        </w:rPr>
        <w:tab/>
        <w:t>zawrzeć z ORLEN Ochrona Sp. z o. o., która realizuje wszelkie czynności związane z wystawianiem przepustek i pobieraniem za ich wydanie opłat odrębną Umowę, regulującą zasady i tryb związany z obsługą ruchu osobowego i materiałowego na terenie ORLEN S.A.</w:t>
      </w:r>
    </w:p>
    <w:p w14:paraId="74B69256" w14:textId="77777777" w:rsidR="007C2D16" w:rsidRPr="007C2D16" w:rsidRDefault="007C2D16" w:rsidP="00746115">
      <w:pPr>
        <w:pStyle w:val="Style8"/>
        <w:tabs>
          <w:tab w:val="left" w:pos="567"/>
        </w:tabs>
        <w:spacing w:before="40" w:after="40" w:line="240" w:lineRule="auto"/>
        <w:ind w:left="793" w:hanging="283"/>
        <w:rPr>
          <w:rFonts w:cs="Arial"/>
          <w:sz w:val="20"/>
          <w:szCs w:val="20"/>
        </w:rPr>
      </w:pPr>
    </w:p>
    <w:p w14:paraId="05D5602A" w14:textId="77777777" w:rsidR="00182099" w:rsidRPr="006A3F93" w:rsidRDefault="00182099" w:rsidP="00746115">
      <w:pPr>
        <w:widowControl w:val="0"/>
        <w:spacing w:before="40" w:after="40"/>
        <w:jc w:val="center"/>
        <w:rPr>
          <w:rFonts w:ascii="Arial" w:eastAsia="Arial" w:hAnsi="Arial" w:cs="Arial"/>
          <w:b/>
          <w:sz w:val="20"/>
          <w:szCs w:val="20"/>
        </w:rPr>
      </w:pPr>
      <w:r w:rsidRPr="006A3F93">
        <w:rPr>
          <w:rFonts w:ascii="Arial" w:eastAsia="Arial" w:hAnsi="Arial" w:cs="Arial"/>
          <w:b/>
          <w:color w:val="000000"/>
          <w:sz w:val="20"/>
          <w:szCs w:val="20"/>
        </w:rPr>
        <w:t>§2</w:t>
      </w:r>
    </w:p>
    <w:p w14:paraId="65D6D404" w14:textId="77777777" w:rsidR="00182099" w:rsidRPr="006A3F93" w:rsidRDefault="00182099" w:rsidP="00746115">
      <w:pPr>
        <w:widowControl w:val="0"/>
        <w:spacing w:before="40" w:after="40"/>
        <w:jc w:val="center"/>
        <w:rPr>
          <w:rFonts w:ascii="Arial" w:eastAsia="Arial" w:hAnsi="Arial" w:cs="Arial"/>
          <w:b/>
          <w:sz w:val="20"/>
          <w:szCs w:val="20"/>
        </w:rPr>
      </w:pPr>
      <w:r w:rsidRPr="006A3F93">
        <w:rPr>
          <w:rFonts w:ascii="Arial" w:eastAsia="Arial" w:hAnsi="Arial" w:cs="Arial"/>
          <w:b/>
          <w:color w:val="000000"/>
          <w:sz w:val="20"/>
          <w:szCs w:val="20"/>
        </w:rPr>
        <w:t>Osoby do kontaktu</w:t>
      </w:r>
    </w:p>
    <w:p w14:paraId="7D909675" w14:textId="77777777" w:rsidR="00182099" w:rsidRPr="006A3F93" w:rsidRDefault="00182099" w:rsidP="00746115">
      <w:pPr>
        <w:numPr>
          <w:ilvl w:val="0"/>
          <w:numId w:val="2"/>
        </w:numPr>
        <w:spacing w:before="40" w:after="40"/>
        <w:ind w:left="360"/>
        <w:jc w:val="both"/>
        <w:rPr>
          <w:rFonts w:ascii="Arial" w:eastAsia="Arial" w:hAnsi="Arial" w:cs="Arial"/>
          <w:color w:val="000000"/>
          <w:sz w:val="20"/>
          <w:szCs w:val="20"/>
        </w:rPr>
      </w:pPr>
      <w:bookmarkStart w:id="3" w:name="bookmark20"/>
      <w:bookmarkEnd w:id="3"/>
      <w:r w:rsidRPr="006A3F93">
        <w:rPr>
          <w:rFonts w:ascii="Arial" w:hAnsi="Arial" w:cs="Arial"/>
          <w:color w:val="000000"/>
          <w:sz w:val="20"/>
          <w:szCs w:val="20"/>
        </w:rPr>
        <w:t xml:space="preserve">Ze strony Wykonawcy osobą odpowiedzialną za kontakty oraz nadzór nad realizacją prac będących przedmiotem Umowy jest </w:t>
      </w:r>
      <w:bookmarkStart w:id="4" w:name="bookmark21"/>
      <w:bookmarkEnd w:id="4"/>
      <w:r w:rsidRPr="006A3F93">
        <w:rPr>
          <w:rFonts w:ascii="Arial" w:hAnsi="Arial" w:cs="Arial"/>
          <w:color w:val="000000"/>
          <w:sz w:val="20"/>
          <w:szCs w:val="20"/>
        </w:rPr>
        <w:t>…………………</w:t>
      </w:r>
      <w:r w:rsidRPr="006A3F93">
        <w:rPr>
          <w:rFonts w:ascii="Arial" w:eastAsia="Arial" w:hAnsi="Arial" w:cs="Arial"/>
          <w:color w:val="000000"/>
          <w:sz w:val="20"/>
          <w:szCs w:val="20"/>
        </w:rPr>
        <w:t xml:space="preserve"> e-mail:</w:t>
      </w:r>
      <w:r w:rsidRPr="006A3F93">
        <w:rPr>
          <w:rFonts w:ascii="Arial" w:eastAsia="Arial" w:hAnsi="Arial" w:cs="Arial"/>
          <w:color w:val="0066FF"/>
          <w:sz w:val="20"/>
          <w:szCs w:val="20"/>
        </w:rPr>
        <w:t>………………..,</w:t>
      </w:r>
      <w:r w:rsidRPr="006A3F93">
        <w:rPr>
          <w:rFonts w:ascii="Arial" w:eastAsia="Arial" w:hAnsi="Arial" w:cs="Arial"/>
          <w:color w:val="000000"/>
          <w:sz w:val="20"/>
          <w:szCs w:val="20"/>
        </w:rPr>
        <w:t xml:space="preserve"> kom. …………………………………..</w:t>
      </w:r>
    </w:p>
    <w:p w14:paraId="2EE9141F" w14:textId="77777777" w:rsidR="00182099" w:rsidRPr="00096277" w:rsidRDefault="00182099" w:rsidP="00746115">
      <w:pPr>
        <w:numPr>
          <w:ilvl w:val="0"/>
          <w:numId w:val="2"/>
        </w:numPr>
        <w:spacing w:before="40" w:after="40"/>
        <w:ind w:left="360"/>
        <w:jc w:val="both"/>
        <w:rPr>
          <w:rFonts w:ascii="Arial" w:eastAsia="Arial" w:hAnsi="Arial" w:cs="Arial"/>
          <w:color w:val="000000"/>
          <w:sz w:val="20"/>
          <w:szCs w:val="20"/>
        </w:rPr>
      </w:pPr>
      <w:r w:rsidRPr="006A3F93">
        <w:rPr>
          <w:rFonts w:ascii="Arial" w:hAnsi="Arial" w:cs="Arial"/>
          <w:color w:val="000000"/>
          <w:sz w:val="20"/>
          <w:szCs w:val="20"/>
        </w:rPr>
        <w:t>Ze Strony Zamawiającego osobą odpowiedzialną za kontakty w trakcie reali</w:t>
      </w:r>
      <w:r w:rsidR="00664133" w:rsidRPr="006A3F93">
        <w:rPr>
          <w:rFonts w:ascii="Arial" w:hAnsi="Arial" w:cs="Arial"/>
          <w:color w:val="000000"/>
          <w:sz w:val="20"/>
          <w:szCs w:val="20"/>
        </w:rPr>
        <w:t xml:space="preserve">zacji prac będących przedmiotem </w:t>
      </w:r>
      <w:r w:rsidRPr="006A3F93">
        <w:rPr>
          <w:rFonts w:ascii="Arial" w:hAnsi="Arial" w:cs="Arial"/>
          <w:color w:val="000000"/>
          <w:sz w:val="20"/>
          <w:szCs w:val="20"/>
        </w:rPr>
        <w:t xml:space="preserve">Umowy jest Starszy Technolog – Pan Dariusz Perkowski; </w:t>
      </w:r>
      <w:hyperlink r:id="rId6" w:history="1">
        <w:r w:rsidRPr="006A3F93">
          <w:rPr>
            <w:rFonts w:ascii="Arial" w:hAnsi="Arial" w:cs="Arial"/>
            <w:color w:val="0066FF"/>
            <w:sz w:val="20"/>
            <w:szCs w:val="20"/>
            <w:u w:val="single"/>
          </w:rPr>
          <w:t>Dariusz.Perkowski@orlen.pl</w:t>
        </w:r>
      </w:hyperlink>
      <w:r w:rsidRPr="006A3F93">
        <w:rPr>
          <w:rFonts w:ascii="Arial" w:hAnsi="Arial" w:cs="Arial"/>
          <w:color w:val="0066FF"/>
          <w:sz w:val="20"/>
          <w:szCs w:val="20"/>
        </w:rPr>
        <w:t>,</w:t>
      </w:r>
      <w:r w:rsidRPr="006A3F93">
        <w:rPr>
          <w:rFonts w:ascii="Arial" w:hAnsi="Arial" w:cs="Arial"/>
          <w:color w:val="000000"/>
          <w:sz w:val="20"/>
          <w:szCs w:val="20"/>
        </w:rPr>
        <w:t xml:space="preserve"> kom. 695 990</w:t>
      </w:r>
      <w:r w:rsidR="00096277">
        <w:rPr>
          <w:rFonts w:ascii="Arial" w:hAnsi="Arial" w:cs="Arial"/>
          <w:color w:val="000000"/>
          <w:sz w:val="20"/>
          <w:szCs w:val="20"/>
        </w:rPr>
        <w:t> </w:t>
      </w:r>
      <w:r w:rsidRPr="006A3F93">
        <w:rPr>
          <w:rFonts w:ascii="Arial" w:hAnsi="Arial" w:cs="Arial"/>
          <w:color w:val="000000"/>
          <w:sz w:val="20"/>
          <w:szCs w:val="20"/>
        </w:rPr>
        <w:t>721.</w:t>
      </w:r>
    </w:p>
    <w:p w14:paraId="3EB5A86D" w14:textId="77777777" w:rsidR="00182099" w:rsidRDefault="00182099" w:rsidP="00746115">
      <w:pPr>
        <w:numPr>
          <w:ilvl w:val="0"/>
          <w:numId w:val="2"/>
        </w:numPr>
        <w:spacing w:before="40" w:after="40"/>
        <w:ind w:left="360"/>
        <w:jc w:val="both"/>
        <w:rPr>
          <w:rFonts w:ascii="Arial" w:eastAsia="Arial" w:hAnsi="Arial" w:cs="Arial"/>
          <w:color w:val="000000"/>
          <w:sz w:val="20"/>
          <w:szCs w:val="20"/>
        </w:rPr>
      </w:pPr>
      <w:bookmarkStart w:id="5" w:name="bookmark22"/>
      <w:bookmarkEnd w:id="5"/>
      <w:r w:rsidRPr="00096277">
        <w:rPr>
          <w:rFonts w:ascii="Arial" w:eastAsia="Arial" w:hAnsi="Arial" w:cs="Arial"/>
          <w:color w:val="000000"/>
          <w:sz w:val="20"/>
          <w:szCs w:val="20"/>
        </w:rPr>
        <w:t>Zmiana osób, określonych w ust. 1 i 2 niniejszego paragrafu, nie wymaga zm</w:t>
      </w:r>
      <w:r w:rsidR="001E6BD8">
        <w:rPr>
          <w:rFonts w:ascii="Arial" w:eastAsia="Arial" w:hAnsi="Arial" w:cs="Arial"/>
          <w:color w:val="000000"/>
          <w:sz w:val="20"/>
          <w:szCs w:val="20"/>
        </w:rPr>
        <w:t>iany treści</w:t>
      </w:r>
      <w:r w:rsidR="00C1324B">
        <w:rPr>
          <w:rFonts w:ascii="Arial" w:eastAsia="Arial" w:hAnsi="Arial" w:cs="Arial"/>
          <w:color w:val="000000"/>
          <w:sz w:val="20"/>
          <w:szCs w:val="20"/>
        </w:rPr>
        <w:t xml:space="preserve"> </w:t>
      </w:r>
      <w:r w:rsidR="00096277">
        <w:rPr>
          <w:rFonts w:ascii="Arial" w:eastAsia="Arial" w:hAnsi="Arial" w:cs="Arial"/>
          <w:color w:val="000000"/>
          <w:sz w:val="20"/>
          <w:szCs w:val="20"/>
        </w:rPr>
        <w:t xml:space="preserve">Umowy                   </w:t>
      </w:r>
      <w:r w:rsidRPr="00096277">
        <w:rPr>
          <w:rFonts w:ascii="Arial" w:eastAsia="Arial" w:hAnsi="Arial" w:cs="Arial"/>
          <w:color w:val="000000"/>
          <w:sz w:val="20"/>
          <w:szCs w:val="20"/>
        </w:rPr>
        <w:t>w formie Aneksu, a jedynie odpowiednio: pisemnej informacji ze stro</w:t>
      </w:r>
      <w:r w:rsidR="00096277">
        <w:rPr>
          <w:rFonts w:ascii="Arial" w:eastAsia="Arial" w:hAnsi="Arial" w:cs="Arial"/>
          <w:color w:val="000000"/>
          <w:sz w:val="20"/>
          <w:szCs w:val="20"/>
        </w:rPr>
        <w:t xml:space="preserve">ny Wykonawcy </w:t>
      </w:r>
      <w:r w:rsidRPr="00096277">
        <w:rPr>
          <w:rFonts w:ascii="Arial" w:eastAsia="Arial" w:hAnsi="Arial" w:cs="Arial"/>
          <w:color w:val="000000"/>
          <w:sz w:val="20"/>
          <w:szCs w:val="20"/>
        </w:rPr>
        <w:t>lub Zamawiającego.</w:t>
      </w:r>
    </w:p>
    <w:p w14:paraId="5A0B3C28" w14:textId="77777777" w:rsidR="00097EE7" w:rsidRPr="00096277" w:rsidRDefault="00182099" w:rsidP="00746115">
      <w:pPr>
        <w:numPr>
          <w:ilvl w:val="0"/>
          <w:numId w:val="2"/>
        </w:numPr>
        <w:spacing w:before="40" w:after="40"/>
        <w:ind w:left="360"/>
        <w:jc w:val="both"/>
        <w:rPr>
          <w:rFonts w:ascii="Arial" w:eastAsia="Arial" w:hAnsi="Arial" w:cs="Arial"/>
          <w:color w:val="000000"/>
          <w:sz w:val="20"/>
          <w:szCs w:val="20"/>
        </w:rPr>
      </w:pPr>
      <w:bookmarkStart w:id="6" w:name="bookmark23"/>
      <w:bookmarkStart w:id="7" w:name="bookmark24"/>
      <w:bookmarkEnd w:id="6"/>
      <w:bookmarkEnd w:id="7"/>
      <w:r w:rsidRPr="00096277">
        <w:rPr>
          <w:rFonts w:ascii="Arial" w:eastAsia="Arial" w:hAnsi="Arial" w:cs="Arial"/>
          <w:color w:val="000000"/>
          <w:sz w:val="20"/>
          <w:szCs w:val="20"/>
        </w:rPr>
        <w:t>W przypadku korzystania z podwykonawstwa, Wykona</w:t>
      </w:r>
      <w:r w:rsidR="00096277">
        <w:rPr>
          <w:rFonts w:ascii="Arial" w:eastAsia="Arial" w:hAnsi="Arial" w:cs="Arial"/>
          <w:color w:val="000000"/>
          <w:sz w:val="20"/>
          <w:szCs w:val="20"/>
        </w:rPr>
        <w:t xml:space="preserve">wca za działania i zaniechania </w:t>
      </w:r>
      <w:r w:rsidRPr="00096277">
        <w:rPr>
          <w:rFonts w:ascii="Arial" w:eastAsia="Arial" w:hAnsi="Arial" w:cs="Arial"/>
          <w:color w:val="000000"/>
          <w:sz w:val="20"/>
          <w:szCs w:val="20"/>
        </w:rPr>
        <w:t>podwy</w:t>
      </w:r>
      <w:r w:rsidR="0023231B" w:rsidRPr="00096277">
        <w:rPr>
          <w:rFonts w:ascii="Arial" w:eastAsia="Arial" w:hAnsi="Arial" w:cs="Arial"/>
          <w:color w:val="000000"/>
          <w:sz w:val="20"/>
          <w:szCs w:val="20"/>
        </w:rPr>
        <w:t>konawcy odpowiada jak za własne.</w:t>
      </w:r>
    </w:p>
    <w:p w14:paraId="7C0FAD35" w14:textId="77777777" w:rsidR="001A293F" w:rsidRPr="006A3F93" w:rsidRDefault="001A293F" w:rsidP="00746115">
      <w:pPr>
        <w:widowControl w:val="0"/>
        <w:spacing w:before="40" w:after="40"/>
        <w:jc w:val="center"/>
        <w:rPr>
          <w:rFonts w:ascii="Arial" w:eastAsia="Arial" w:hAnsi="Arial" w:cs="Arial"/>
          <w:b/>
          <w:sz w:val="20"/>
          <w:szCs w:val="20"/>
        </w:rPr>
      </w:pPr>
      <w:r w:rsidRPr="006A3F93">
        <w:rPr>
          <w:rFonts w:ascii="Arial" w:eastAsia="Arial" w:hAnsi="Arial" w:cs="Arial"/>
          <w:b/>
          <w:color w:val="000000"/>
          <w:sz w:val="20"/>
          <w:szCs w:val="20"/>
        </w:rPr>
        <w:lastRenderedPageBreak/>
        <w:t>§3</w:t>
      </w:r>
    </w:p>
    <w:p w14:paraId="0074D2ED" w14:textId="21C17231" w:rsidR="001A293F" w:rsidRPr="00436BF5" w:rsidRDefault="001A293F" w:rsidP="00746115">
      <w:pPr>
        <w:widowControl w:val="0"/>
        <w:spacing w:before="40" w:after="40"/>
        <w:jc w:val="center"/>
        <w:rPr>
          <w:rFonts w:ascii="Arial" w:eastAsia="Arial" w:hAnsi="Arial" w:cs="Arial"/>
          <w:b/>
          <w:color w:val="000000"/>
          <w:sz w:val="20"/>
          <w:szCs w:val="20"/>
        </w:rPr>
      </w:pPr>
      <w:r w:rsidRPr="00436BF5">
        <w:rPr>
          <w:rFonts w:ascii="Arial" w:eastAsia="Arial" w:hAnsi="Arial" w:cs="Arial"/>
          <w:b/>
          <w:color w:val="000000"/>
          <w:sz w:val="20"/>
          <w:szCs w:val="20"/>
        </w:rPr>
        <w:t xml:space="preserve">Obowiązki </w:t>
      </w:r>
      <w:r w:rsidR="0041393D" w:rsidRPr="00436BF5">
        <w:rPr>
          <w:rFonts w:ascii="Arial" w:eastAsia="Arial" w:hAnsi="Arial" w:cs="Arial"/>
          <w:b/>
          <w:color w:val="000000"/>
          <w:sz w:val="20"/>
          <w:szCs w:val="20"/>
        </w:rPr>
        <w:t>S</w:t>
      </w:r>
      <w:r w:rsidRPr="00436BF5">
        <w:rPr>
          <w:rFonts w:ascii="Arial" w:eastAsia="Arial" w:hAnsi="Arial" w:cs="Arial"/>
          <w:b/>
          <w:color w:val="000000"/>
          <w:sz w:val="20"/>
          <w:szCs w:val="20"/>
        </w:rPr>
        <w:t>tron</w:t>
      </w:r>
    </w:p>
    <w:p w14:paraId="7C677321" w14:textId="1331A34D" w:rsidR="00746115" w:rsidRDefault="007468DD" w:rsidP="00746115">
      <w:pPr>
        <w:pStyle w:val="Teksttreci0"/>
        <w:numPr>
          <w:ilvl w:val="0"/>
          <w:numId w:val="38"/>
        </w:numPr>
        <w:tabs>
          <w:tab w:val="left" w:pos="325"/>
        </w:tabs>
        <w:spacing w:before="40" w:after="40" w:line="240" w:lineRule="auto"/>
        <w:ind w:left="284" w:hanging="284"/>
        <w:jc w:val="both"/>
      </w:pPr>
      <w:r w:rsidRPr="00436BF5">
        <w:rPr>
          <w:color w:val="000000"/>
        </w:rPr>
        <w:t xml:space="preserve">Zamawiający </w:t>
      </w:r>
      <w:r w:rsidR="00630352" w:rsidRPr="00436BF5">
        <w:rPr>
          <w:color w:val="000000"/>
        </w:rPr>
        <w:t xml:space="preserve"> przekaże protokolarnie teren</w:t>
      </w:r>
      <w:r w:rsidR="0041393D" w:rsidRPr="00436BF5">
        <w:rPr>
          <w:color w:val="000000"/>
        </w:rPr>
        <w:t>, na którym będzie</w:t>
      </w:r>
      <w:r w:rsidR="00630352" w:rsidRPr="00436BF5">
        <w:rPr>
          <w:color w:val="000000"/>
        </w:rPr>
        <w:t xml:space="preserve"> </w:t>
      </w:r>
      <w:r w:rsidR="0041393D" w:rsidRPr="00436BF5">
        <w:rPr>
          <w:color w:val="000000"/>
        </w:rPr>
        <w:t>realizowany przedmiot Umowy, w</w:t>
      </w:r>
      <w:r w:rsidR="00746115">
        <w:rPr>
          <w:color w:val="000000"/>
        </w:rPr>
        <w:t> </w:t>
      </w:r>
      <w:r w:rsidR="0041393D" w:rsidRPr="00436BF5">
        <w:rPr>
          <w:color w:val="000000"/>
        </w:rPr>
        <w:t xml:space="preserve">terminie wskazanym w </w:t>
      </w:r>
      <w:r w:rsidR="0041393D" w:rsidRPr="00436BF5">
        <w:rPr>
          <w:color w:val="000000"/>
          <w:lang w:bidi="pl-PL"/>
        </w:rPr>
        <w:t>§ 1</w:t>
      </w:r>
      <w:r w:rsidR="00746115">
        <w:rPr>
          <w:color w:val="000000"/>
          <w:lang w:bidi="pl-PL"/>
        </w:rPr>
        <w:t>6</w:t>
      </w:r>
      <w:r w:rsidR="0041393D" w:rsidRPr="00436BF5">
        <w:rPr>
          <w:color w:val="000000"/>
          <w:lang w:bidi="pl-PL"/>
        </w:rPr>
        <w:t xml:space="preserve"> ust. 2.</w:t>
      </w:r>
      <w:bookmarkStart w:id="8" w:name="bookmark112"/>
      <w:bookmarkStart w:id="9" w:name="bookmark113"/>
      <w:bookmarkEnd w:id="8"/>
      <w:bookmarkEnd w:id="9"/>
    </w:p>
    <w:p w14:paraId="65BF0A4C" w14:textId="707CBCE4" w:rsidR="007468DD" w:rsidRPr="00436BF5" w:rsidRDefault="007468DD" w:rsidP="00746115">
      <w:pPr>
        <w:pStyle w:val="Teksttreci0"/>
        <w:numPr>
          <w:ilvl w:val="0"/>
          <w:numId w:val="38"/>
        </w:numPr>
        <w:tabs>
          <w:tab w:val="left" w:pos="325"/>
        </w:tabs>
        <w:spacing w:before="40" w:after="40" w:line="240" w:lineRule="auto"/>
        <w:ind w:left="284" w:hanging="284"/>
        <w:jc w:val="both"/>
      </w:pPr>
      <w:r w:rsidRPr="00746115">
        <w:rPr>
          <w:color w:val="000000"/>
        </w:rPr>
        <w:t>Wykonawca zobowiązuje się:</w:t>
      </w:r>
    </w:p>
    <w:p w14:paraId="6CFAF82C" w14:textId="77777777" w:rsidR="007468DD" w:rsidRPr="006A3F93" w:rsidRDefault="007468DD" w:rsidP="00746115">
      <w:pPr>
        <w:pStyle w:val="Teksttreci0"/>
        <w:numPr>
          <w:ilvl w:val="0"/>
          <w:numId w:val="24"/>
        </w:numPr>
        <w:tabs>
          <w:tab w:val="left" w:pos="740"/>
        </w:tabs>
        <w:spacing w:before="40" w:after="40" w:line="240" w:lineRule="auto"/>
        <w:ind w:firstLine="340"/>
        <w:jc w:val="both"/>
      </w:pPr>
      <w:bookmarkStart w:id="10" w:name="bookmark114"/>
      <w:bookmarkEnd w:id="10"/>
      <w:r w:rsidRPr="006A3F93">
        <w:rPr>
          <w:color w:val="000000"/>
        </w:rPr>
        <w:t>utrzymywać porządek w trakcie realizacji prac objętych niniejszą Umową,</w:t>
      </w:r>
    </w:p>
    <w:p w14:paraId="730FA5C5" w14:textId="560806BC" w:rsidR="007468DD" w:rsidRPr="006A3F93" w:rsidRDefault="007468DD" w:rsidP="00746115">
      <w:pPr>
        <w:pStyle w:val="Teksttreci0"/>
        <w:numPr>
          <w:ilvl w:val="0"/>
          <w:numId w:val="24"/>
        </w:numPr>
        <w:tabs>
          <w:tab w:val="left" w:pos="740"/>
        </w:tabs>
        <w:spacing w:before="40" w:after="40" w:line="240" w:lineRule="auto"/>
        <w:ind w:left="680" w:hanging="340"/>
        <w:jc w:val="both"/>
      </w:pPr>
      <w:bookmarkStart w:id="11" w:name="bookmark115"/>
      <w:bookmarkEnd w:id="11"/>
      <w:r w:rsidRPr="006A3F93">
        <w:rPr>
          <w:color w:val="000000"/>
        </w:rPr>
        <w:t xml:space="preserve">przestrzegać uregulowań obowiązujących </w:t>
      </w:r>
      <w:r w:rsidRPr="00943230">
        <w:rPr>
          <w:color w:val="000000"/>
        </w:rPr>
        <w:t>na terenie Zakładu Produkcyjnego</w:t>
      </w:r>
      <w:r w:rsidRPr="006A3F93">
        <w:rPr>
          <w:color w:val="000000"/>
        </w:rPr>
        <w:t xml:space="preserve"> ORLEN SA, w szczególności związanych z funkcjonowaniem podmiotów zewnętrznych,</w:t>
      </w:r>
    </w:p>
    <w:p w14:paraId="3A576516" w14:textId="77777777" w:rsidR="007468DD" w:rsidRPr="006A3F93" w:rsidRDefault="007468DD" w:rsidP="00746115">
      <w:pPr>
        <w:pStyle w:val="Teksttreci0"/>
        <w:numPr>
          <w:ilvl w:val="0"/>
          <w:numId w:val="24"/>
        </w:numPr>
        <w:tabs>
          <w:tab w:val="left" w:pos="740"/>
        </w:tabs>
        <w:spacing w:before="40" w:after="40" w:line="240" w:lineRule="auto"/>
        <w:ind w:left="680" w:hanging="340"/>
        <w:jc w:val="both"/>
      </w:pPr>
      <w:bookmarkStart w:id="12" w:name="bookmark116"/>
      <w:bookmarkEnd w:id="12"/>
      <w:r w:rsidRPr="006A3F93">
        <w:rPr>
          <w:color w:val="000000"/>
        </w:rPr>
        <w:t>uiszczać wszelkie kary nałożone przez uprawnione organy kontrolne związane z realizacją przedmiotu Umowy,</w:t>
      </w:r>
    </w:p>
    <w:p w14:paraId="45CDD3D6" w14:textId="3A47BD68" w:rsidR="007468DD" w:rsidRPr="001E6BD8" w:rsidRDefault="007468DD" w:rsidP="00746115">
      <w:pPr>
        <w:pStyle w:val="Teksttreci0"/>
        <w:numPr>
          <w:ilvl w:val="0"/>
          <w:numId w:val="24"/>
        </w:numPr>
        <w:tabs>
          <w:tab w:val="left" w:pos="740"/>
        </w:tabs>
        <w:spacing w:before="40" w:after="40" w:line="240" w:lineRule="auto"/>
        <w:ind w:left="680" w:hanging="340"/>
        <w:jc w:val="both"/>
      </w:pPr>
      <w:bookmarkStart w:id="13" w:name="bookmark117"/>
      <w:bookmarkEnd w:id="13"/>
      <w:r w:rsidRPr="006A3F93">
        <w:rPr>
          <w:color w:val="000000"/>
        </w:rPr>
        <w:t>usunąć na własny koszty wszelkie szkody powstałe w wyniku prac prowadzonych w ramach Umowy, w tym szkody powstałe w przypadku wystąpienia zanieczyszczenia środowiska gruntowo-wodnego/szkody w środowisku koszty jego przywrócenia do stanu pierwotnego</w:t>
      </w:r>
      <w:r w:rsidR="0041393D">
        <w:rPr>
          <w:color w:val="000000"/>
        </w:rPr>
        <w:t>,</w:t>
      </w:r>
      <w:r w:rsidRPr="006A3F93">
        <w:rPr>
          <w:color w:val="000000"/>
        </w:rPr>
        <w:t xml:space="preserve"> </w:t>
      </w:r>
      <w:r w:rsidR="0041393D">
        <w:rPr>
          <w:color w:val="000000"/>
        </w:rPr>
        <w:t xml:space="preserve">                   </w:t>
      </w:r>
      <w:r w:rsidRPr="006A3F93">
        <w:rPr>
          <w:color w:val="000000"/>
        </w:rPr>
        <w:t xml:space="preserve">tj. koszty zabezpieczenia, koszty rekultywacji oraz koszty ewentualnych akcji ratunkowych prowadzonych przez Służby Państwowe/ ORLEN S.A./ ORLEN Eko </w:t>
      </w:r>
      <w:r w:rsidR="008F5613">
        <w:rPr>
          <w:color w:val="000000"/>
        </w:rPr>
        <w:t>s</w:t>
      </w:r>
      <w:r w:rsidRPr="006A3F93">
        <w:rPr>
          <w:color w:val="000000"/>
        </w:rPr>
        <w:t>p. z o.o. Wykonawca ponosi pełną odpowiedzialność za usunięcie szkody wynikłe z jego winy w trakcie realizacji przedmiotu Umowy,</w:t>
      </w:r>
    </w:p>
    <w:p w14:paraId="0444803A" w14:textId="77777777" w:rsidR="001A293F" w:rsidRPr="006A3F93" w:rsidRDefault="007468DD" w:rsidP="00746115">
      <w:pPr>
        <w:pStyle w:val="Teksttreci0"/>
        <w:numPr>
          <w:ilvl w:val="0"/>
          <w:numId w:val="24"/>
        </w:numPr>
        <w:tabs>
          <w:tab w:val="left" w:pos="740"/>
        </w:tabs>
        <w:spacing w:before="40" w:after="40" w:line="240" w:lineRule="auto"/>
        <w:ind w:left="680" w:hanging="340"/>
        <w:jc w:val="both"/>
      </w:pPr>
      <w:bookmarkStart w:id="14" w:name="bookmark118"/>
      <w:bookmarkEnd w:id="14"/>
      <w:r w:rsidRPr="001E6BD8">
        <w:rPr>
          <w:color w:val="000000"/>
        </w:rPr>
        <w:t>każdorazowo uzgadniać z Zamawiającym zakres oraz sposób usunięcia szkód.</w:t>
      </w:r>
    </w:p>
    <w:p w14:paraId="3A571C1D" w14:textId="77777777" w:rsidR="00746115" w:rsidRDefault="00746115" w:rsidP="00746115">
      <w:pPr>
        <w:widowControl w:val="0"/>
        <w:spacing w:before="40" w:after="40"/>
        <w:jc w:val="center"/>
        <w:rPr>
          <w:rFonts w:ascii="Arial" w:eastAsia="Arial" w:hAnsi="Arial" w:cs="Arial"/>
          <w:b/>
          <w:color w:val="000000"/>
          <w:sz w:val="20"/>
          <w:szCs w:val="20"/>
        </w:rPr>
      </w:pPr>
    </w:p>
    <w:p w14:paraId="52F7EF7C" w14:textId="313E33D4" w:rsidR="001A293F" w:rsidRPr="006A3F93" w:rsidRDefault="001A293F" w:rsidP="00746115">
      <w:pPr>
        <w:widowControl w:val="0"/>
        <w:spacing w:before="40" w:after="40"/>
        <w:jc w:val="center"/>
        <w:rPr>
          <w:rFonts w:ascii="Arial" w:eastAsia="Arial" w:hAnsi="Arial" w:cs="Arial"/>
          <w:b/>
          <w:sz w:val="20"/>
          <w:szCs w:val="20"/>
        </w:rPr>
      </w:pPr>
      <w:r w:rsidRPr="006A3F93">
        <w:rPr>
          <w:rFonts w:ascii="Arial" w:eastAsia="Arial" w:hAnsi="Arial" w:cs="Arial"/>
          <w:b/>
          <w:color w:val="000000"/>
          <w:sz w:val="20"/>
          <w:szCs w:val="20"/>
        </w:rPr>
        <w:t>§4</w:t>
      </w:r>
    </w:p>
    <w:p w14:paraId="0CAB4DA7" w14:textId="77777777" w:rsidR="001A293F" w:rsidRPr="006A3F93" w:rsidRDefault="00B12949" w:rsidP="00746115">
      <w:pPr>
        <w:widowControl w:val="0"/>
        <w:spacing w:before="40" w:after="40"/>
        <w:jc w:val="center"/>
        <w:rPr>
          <w:rFonts w:ascii="Arial" w:eastAsia="Arial" w:hAnsi="Arial" w:cs="Arial"/>
          <w:b/>
          <w:color w:val="000000"/>
          <w:sz w:val="20"/>
          <w:szCs w:val="20"/>
        </w:rPr>
      </w:pPr>
      <w:r w:rsidRPr="006A3F93">
        <w:rPr>
          <w:rFonts w:ascii="Arial" w:eastAsia="Arial" w:hAnsi="Arial" w:cs="Arial"/>
          <w:b/>
          <w:color w:val="000000"/>
          <w:sz w:val="20"/>
          <w:szCs w:val="20"/>
        </w:rPr>
        <w:t>Wynagrodzenie i Płatności</w:t>
      </w:r>
    </w:p>
    <w:p w14:paraId="22CEBED6" w14:textId="77777777" w:rsidR="002D1EC4" w:rsidRPr="006A3F93" w:rsidRDefault="002D1EC4"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6A3F93">
        <w:rPr>
          <w:rFonts w:ascii="Arial" w:eastAsia="Arial" w:hAnsi="Arial" w:cs="Arial"/>
          <w:color w:val="000000"/>
          <w:sz w:val="20"/>
          <w:szCs w:val="20"/>
          <w:lang w:bidi="pl-PL"/>
        </w:rPr>
        <w:t xml:space="preserve">Maksymalne wynagrodzenie netto za wykonanie przedmiotu Umowy Strony określają do kwoty </w:t>
      </w:r>
      <w:r w:rsidRPr="006A3F93">
        <w:rPr>
          <w:rFonts w:ascii="Arial" w:eastAsia="Arial" w:hAnsi="Arial" w:cs="Arial"/>
          <w:b/>
          <w:bCs/>
          <w:color w:val="000000"/>
          <w:sz w:val="20"/>
          <w:szCs w:val="20"/>
          <w:lang w:bidi="pl-PL"/>
        </w:rPr>
        <w:t xml:space="preserve">…………………………. zł netto </w:t>
      </w:r>
      <w:r w:rsidRPr="006A3F93">
        <w:rPr>
          <w:rFonts w:ascii="Arial" w:eastAsia="Arial" w:hAnsi="Arial" w:cs="Arial"/>
          <w:color w:val="000000"/>
          <w:sz w:val="20"/>
          <w:szCs w:val="20"/>
          <w:lang w:bidi="pl-PL"/>
        </w:rPr>
        <w:t>(słownie: ………………………………….).</w:t>
      </w:r>
    </w:p>
    <w:p w14:paraId="707BCFF0" w14:textId="0FB1536F" w:rsidR="002D1EC4" w:rsidRPr="006A3F93" w:rsidRDefault="002D1EC4"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bookmarkStart w:id="15" w:name="bookmark49"/>
      <w:bookmarkEnd w:id="15"/>
      <w:r w:rsidRPr="006A3F93">
        <w:rPr>
          <w:rFonts w:ascii="Arial" w:eastAsia="Arial" w:hAnsi="Arial" w:cs="Arial"/>
          <w:color w:val="000000"/>
          <w:sz w:val="20"/>
          <w:szCs w:val="20"/>
          <w:lang w:bidi="pl-PL"/>
        </w:rPr>
        <w:t>Jednostkowe wynagrodzenie za wykonanie przedmio</w:t>
      </w:r>
      <w:r w:rsidR="000F1919" w:rsidRPr="006A3F93">
        <w:rPr>
          <w:rFonts w:ascii="Arial" w:eastAsia="Arial" w:hAnsi="Arial" w:cs="Arial"/>
          <w:color w:val="000000"/>
          <w:sz w:val="20"/>
          <w:szCs w:val="20"/>
          <w:lang w:bidi="pl-PL"/>
        </w:rPr>
        <w:t>tu Umowy w odniesieniu do 1 Mg O</w:t>
      </w:r>
      <w:r w:rsidRPr="006A3F93">
        <w:rPr>
          <w:rFonts w:ascii="Arial" w:eastAsia="Arial" w:hAnsi="Arial" w:cs="Arial"/>
          <w:color w:val="000000"/>
          <w:sz w:val="20"/>
          <w:szCs w:val="20"/>
          <w:lang w:bidi="pl-PL"/>
        </w:rPr>
        <w:t xml:space="preserve">dpadu, </w:t>
      </w:r>
      <w:r w:rsidR="007C2D16">
        <w:rPr>
          <w:rFonts w:ascii="Arial" w:eastAsia="Arial" w:hAnsi="Arial" w:cs="Arial"/>
          <w:color w:val="000000"/>
          <w:sz w:val="20"/>
          <w:szCs w:val="20"/>
          <w:lang w:bidi="pl-PL"/>
        </w:rPr>
        <w:t xml:space="preserve">             </w:t>
      </w:r>
      <w:r w:rsidRPr="006A3F93">
        <w:rPr>
          <w:rFonts w:ascii="Arial" w:eastAsia="Arial" w:hAnsi="Arial" w:cs="Arial"/>
          <w:color w:val="000000"/>
          <w:sz w:val="20"/>
          <w:szCs w:val="20"/>
          <w:lang w:bidi="pl-PL"/>
        </w:rPr>
        <w:t xml:space="preserve">o którym mowa w §1 ust. 1, wynosi: </w:t>
      </w:r>
      <w:r w:rsidRPr="006A3F93">
        <w:rPr>
          <w:rFonts w:ascii="Arial" w:eastAsia="Arial" w:hAnsi="Arial" w:cs="Arial"/>
          <w:b/>
          <w:bCs/>
          <w:color w:val="000000"/>
          <w:sz w:val="20"/>
          <w:szCs w:val="20"/>
          <w:lang w:bidi="pl-PL"/>
        </w:rPr>
        <w:t xml:space="preserve">………………….. zł netto </w:t>
      </w:r>
      <w:r w:rsidRPr="006A3F93">
        <w:rPr>
          <w:rFonts w:ascii="Arial" w:eastAsia="Arial" w:hAnsi="Arial" w:cs="Arial"/>
          <w:color w:val="000000"/>
          <w:sz w:val="20"/>
          <w:szCs w:val="20"/>
          <w:lang w:bidi="pl-PL"/>
        </w:rPr>
        <w:t>(słownie: ……………………………..).</w:t>
      </w:r>
    </w:p>
    <w:p w14:paraId="58E50CDE" w14:textId="77777777" w:rsidR="002D1EC4" w:rsidRPr="006A3F93" w:rsidRDefault="002D1EC4"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bookmarkStart w:id="16" w:name="bookmark50"/>
      <w:bookmarkEnd w:id="16"/>
      <w:r w:rsidRPr="006A3F93">
        <w:rPr>
          <w:rFonts w:ascii="Arial" w:eastAsia="Arial" w:hAnsi="Arial" w:cs="Arial"/>
          <w:color w:val="000000"/>
          <w:sz w:val="20"/>
          <w:szCs w:val="20"/>
          <w:lang w:bidi="pl-PL"/>
        </w:rPr>
        <w:t>Wynagrodzenie, o którym mowa w ust. 1 niniejszego paragrafu, będzie naliczane i rozliczane na podstawie faktur VAT za usługi zrealizowane w ciągu jednego miesiąca kalendarzowego. Wynagrodzenie, o którym mowa w zdaniu poprzednim, będzie ustalane na podstawie iloś</w:t>
      </w:r>
      <w:r w:rsidR="000F1919" w:rsidRPr="006A3F93">
        <w:rPr>
          <w:rFonts w:ascii="Arial" w:eastAsia="Arial" w:hAnsi="Arial" w:cs="Arial"/>
          <w:color w:val="000000"/>
          <w:sz w:val="20"/>
          <w:szCs w:val="20"/>
          <w:lang w:bidi="pl-PL"/>
        </w:rPr>
        <w:t>ci ton odebranego odwodnionego O</w:t>
      </w:r>
      <w:r w:rsidRPr="006A3F93">
        <w:rPr>
          <w:rFonts w:ascii="Arial" w:eastAsia="Arial" w:hAnsi="Arial" w:cs="Arial"/>
          <w:color w:val="000000"/>
          <w:sz w:val="20"/>
          <w:szCs w:val="20"/>
          <w:lang w:bidi="pl-PL"/>
        </w:rPr>
        <w:t>dpadu oraz jednostkowej ceny, o której mowa w ust. 2 powyżej.</w:t>
      </w:r>
    </w:p>
    <w:p w14:paraId="662B8307" w14:textId="77777777" w:rsidR="004C1A90" w:rsidRPr="006A3F93" w:rsidRDefault="004C1A90"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6A3F93">
        <w:rPr>
          <w:rFonts w:ascii="Arial" w:hAnsi="Arial" w:cs="Arial"/>
          <w:sz w:val="20"/>
          <w:szCs w:val="20"/>
        </w:rPr>
        <w:t xml:space="preserve">Do kwot, </w:t>
      </w:r>
      <w:r w:rsidRPr="006A3F93">
        <w:rPr>
          <w:rFonts w:ascii="Arial" w:hAnsi="Arial" w:cs="Arial"/>
          <w:snapToGrid w:val="0"/>
          <w:sz w:val="20"/>
          <w:szCs w:val="20"/>
        </w:rPr>
        <w:t xml:space="preserve">o których mowa w ust. 1 i ust. 2, zostanie doliczony podatek od towarów i usług (VAT) według stawki obowiązującej w dniu wystawienia faktury VAT. </w:t>
      </w:r>
    </w:p>
    <w:p w14:paraId="2E4E9057" w14:textId="77777777" w:rsidR="00692C32" w:rsidRPr="006A3F93" w:rsidRDefault="00692C32"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6A3F93">
        <w:rPr>
          <w:rFonts w:ascii="Arial" w:eastAsia="Arial Unicode MS" w:hAnsi="Arial" w:cs="Arial"/>
          <w:sz w:val="20"/>
          <w:szCs w:val="20"/>
          <w:lang w:eastAsia="ar-SA"/>
        </w:rPr>
        <w:t>Jednostkowe wynagrodzenie określone w ust. 2 niniejszego paragrafu jest wielkością stałą, niezmienną w okresie obowiązywania Umowy.</w:t>
      </w:r>
    </w:p>
    <w:p w14:paraId="1704298F" w14:textId="5C9AC2FA" w:rsidR="00692C32" w:rsidRPr="006A3F93" w:rsidRDefault="00692C32"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6A3F93">
        <w:rPr>
          <w:rFonts w:ascii="Arial" w:eastAsia="Arial Unicode MS" w:hAnsi="Arial" w:cs="Arial"/>
          <w:sz w:val="20"/>
          <w:szCs w:val="20"/>
          <w:lang w:eastAsia="ar-SA"/>
        </w:rPr>
        <w:t>Podstawą do wystawienia faktury VAT, o której mowa w ust. 3 niniejszego paragrafu, będzie protokół</w:t>
      </w:r>
      <w:r w:rsidR="00CF775D" w:rsidRPr="006A3F93">
        <w:rPr>
          <w:rFonts w:ascii="Arial" w:eastAsia="Arial Unicode MS" w:hAnsi="Arial" w:cs="Arial"/>
          <w:sz w:val="20"/>
          <w:szCs w:val="20"/>
          <w:lang w:eastAsia="ar-SA"/>
        </w:rPr>
        <w:t xml:space="preserve"> zdawczo-odbiorczy</w:t>
      </w:r>
      <w:r w:rsidRPr="006A3F93">
        <w:rPr>
          <w:rFonts w:ascii="Arial" w:eastAsia="Arial Unicode MS" w:hAnsi="Arial" w:cs="Arial"/>
          <w:sz w:val="20"/>
          <w:szCs w:val="20"/>
          <w:lang w:eastAsia="ar-SA"/>
        </w:rPr>
        <w:t xml:space="preserve">, sporządzony przez Wykonawcę i podpisany przez przedstawicieli Zamawiającego i Wykonawcy, określający ilość </w:t>
      </w:r>
      <w:r w:rsidR="000F1919" w:rsidRPr="006A3F93">
        <w:rPr>
          <w:rFonts w:ascii="Arial" w:eastAsia="Arial Unicode MS" w:hAnsi="Arial" w:cs="Arial"/>
          <w:sz w:val="20"/>
          <w:szCs w:val="20"/>
          <w:lang w:eastAsia="ar-SA"/>
        </w:rPr>
        <w:t>odebranego O</w:t>
      </w:r>
      <w:r w:rsidRPr="006A3F93">
        <w:rPr>
          <w:rFonts w:ascii="Arial" w:eastAsia="Arial Unicode MS" w:hAnsi="Arial" w:cs="Arial"/>
          <w:sz w:val="20"/>
          <w:szCs w:val="20"/>
          <w:lang w:eastAsia="ar-SA"/>
        </w:rPr>
        <w:t>dpadu w danym miesiącu kalendarzowym, sporządzony na podstawie dowodów ważenia z wagi samochodowej Zamawiającego, wraz z zestawieniem badań suchej masy</w:t>
      </w:r>
      <w:r w:rsidR="003B2DD4">
        <w:rPr>
          <w:rFonts w:ascii="Arial" w:eastAsia="Arial Unicode MS" w:hAnsi="Arial" w:cs="Arial"/>
          <w:sz w:val="20"/>
          <w:szCs w:val="20"/>
          <w:lang w:eastAsia="ar-SA"/>
        </w:rPr>
        <w:t>,</w:t>
      </w:r>
      <w:r w:rsidRPr="006A3F93">
        <w:rPr>
          <w:rFonts w:ascii="Arial" w:eastAsia="Arial Unicode MS" w:hAnsi="Arial" w:cs="Arial"/>
          <w:sz w:val="20"/>
          <w:szCs w:val="20"/>
          <w:lang w:eastAsia="ar-SA"/>
        </w:rPr>
        <w:t xml:space="preserve"> wykonan</w:t>
      </w:r>
      <w:r w:rsidR="003B2DD4">
        <w:rPr>
          <w:rFonts w:ascii="Arial" w:eastAsia="Arial Unicode MS" w:hAnsi="Arial" w:cs="Arial"/>
          <w:sz w:val="20"/>
          <w:szCs w:val="20"/>
          <w:lang w:eastAsia="ar-SA"/>
        </w:rPr>
        <w:t>ym</w:t>
      </w:r>
      <w:r w:rsidRPr="006A3F93">
        <w:rPr>
          <w:rFonts w:ascii="Arial" w:eastAsia="Arial Unicode MS" w:hAnsi="Arial" w:cs="Arial"/>
          <w:sz w:val="20"/>
          <w:szCs w:val="20"/>
          <w:lang w:eastAsia="ar-SA"/>
        </w:rPr>
        <w:t xml:space="preserve"> przez Wykonawcę</w:t>
      </w:r>
      <w:r w:rsidR="00CE4488">
        <w:rPr>
          <w:rFonts w:ascii="Arial" w:eastAsia="Arial Unicode MS" w:hAnsi="Arial" w:cs="Arial"/>
          <w:sz w:val="20"/>
          <w:szCs w:val="20"/>
          <w:lang w:eastAsia="ar-SA"/>
        </w:rPr>
        <w:t xml:space="preserve"> </w:t>
      </w:r>
      <w:r w:rsidR="003B2DD4">
        <w:rPr>
          <w:rFonts w:ascii="Arial" w:eastAsia="Arial Unicode MS" w:hAnsi="Arial" w:cs="Arial"/>
          <w:sz w:val="20"/>
          <w:szCs w:val="20"/>
          <w:lang w:eastAsia="ar-SA"/>
        </w:rPr>
        <w:t>oraz</w:t>
      </w:r>
      <w:r w:rsidR="003B2DD4" w:rsidRPr="00CE4488">
        <w:rPr>
          <w:rFonts w:ascii="Arial" w:eastAsia="Arial Unicode MS" w:hAnsi="Arial" w:cs="Arial"/>
          <w:sz w:val="20"/>
          <w:szCs w:val="20"/>
          <w:lang w:eastAsia="ar-SA"/>
        </w:rPr>
        <w:t xml:space="preserve"> </w:t>
      </w:r>
      <w:r w:rsidR="00CE4488" w:rsidRPr="00CE4488">
        <w:rPr>
          <w:rFonts w:ascii="Arial" w:eastAsia="Arial Unicode MS" w:hAnsi="Arial" w:cs="Arial"/>
          <w:sz w:val="20"/>
          <w:szCs w:val="20"/>
          <w:lang w:eastAsia="ar-SA"/>
        </w:rPr>
        <w:t xml:space="preserve"> oświadczeniem Wykonawcy o ostatecznym zagospodarowaniu </w:t>
      </w:r>
      <w:r w:rsidR="003B2DD4">
        <w:rPr>
          <w:rFonts w:ascii="Arial" w:eastAsia="Arial Unicode MS" w:hAnsi="Arial" w:cs="Arial"/>
          <w:sz w:val="20"/>
          <w:szCs w:val="20"/>
          <w:lang w:eastAsia="ar-SA"/>
        </w:rPr>
        <w:t xml:space="preserve">Odpadu. </w:t>
      </w:r>
      <w:r w:rsidRPr="006A3F93">
        <w:rPr>
          <w:rFonts w:ascii="Arial" w:eastAsia="Arial Unicode MS" w:hAnsi="Arial" w:cs="Arial"/>
          <w:sz w:val="20"/>
          <w:szCs w:val="20"/>
          <w:lang w:eastAsia="ar-SA"/>
        </w:rPr>
        <w:t>Waga</w:t>
      </w:r>
      <w:r w:rsidR="003B2DD4">
        <w:rPr>
          <w:rFonts w:ascii="Arial" w:eastAsia="Arial Unicode MS" w:hAnsi="Arial" w:cs="Arial"/>
          <w:sz w:val="20"/>
          <w:szCs w:val="20"/>
          <w:lang w:eastAsia="ar-SA"/>
        </w:rPr>
        <w:t>, o której mowa w zdaniu poprzedzającym</w:t>
      </w:r>
      <w:r w:rsidRPr="006A3F93">
        <w:rPr>
          <w:rFonts w:ascii="Arial" w:eastAsia="Arial Unicode MS" w:hAnsi="Arial" w:cs="Arial"/>
          <w:sz w:val="20"/>
          <w:szCs w:val="20"/>
          <w:lang w:eastAsia="ar-SA"/>
        </w:rPr>
        <w:t xml:space="preserve">  posiadać będzie przez cały okres trwania Umowy niezbędne atesty, homologacje lub inne dokumenty potwierdzające możliwość jej wykorzystania zgodnie </w:t>
      </w:r>
      <w:r w:rsidR="00036EF4">
        <w:rPr>
          <w:rFonts w:ascii="Arial" w:eastAsia="Arial Unicode MS" w:hAnsi="Arial" w:cs="Arial"/>
          <w:sz w:val="20"/>
          <w:szCs w:val="20"/>
          <w:lang w:eastAsia="ar-SA"/>
        </w:rPr>
        <w:t xml:space="preserve">                                  </w:t>
      </w:r>
      <w:r w:rsidRPr="006A3F93">
        <w:rPr>
          <w:rFonts w:ascii="Arial" w:eastAsia="Arial Unicode MS" w:hAnsi="Arial" w:cs="Arial"/>
          <w:sz w:val="20"/>
          <w:szCs w:val="20"/>
          <w:lang w:eastAsia="ar-SA"/>
        </w:rPr>
        <w:t>z przeznaczeniem.</w:t>
      </w:r>
    </w:p>
    <w:p w14:paraId="15BAFF29" w14:textId="77777777" w:rsidR="009F0D30" w:rsidRPr="00DC581A" w:rsidRDefault="009F0D30"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6A3F93">
        <w:rPr>
          <w:rFonts w:ascii="Arial" w:eastAsia="Arial Unicode MS" w:hAnsi="Arial" w:cs="Arial"/>
          <w:sz w:val="20"/>
          <w:szCs w:val="20"/>
          <w:lang w:eastAsia="ar-SA"/>
        </w:rPr>
        <w:t>Zamawiający dokona zapłaty za usługi wykonane na podstawie Umowy w terminie 30                            dni (słownie: trzydzieści dni) od daty otrzymania prawidłowo wystawionej  faktury VAT, przelewem                        na rachunek bankowy Wykonawcy wskazany w odpowiedniej fakturze VAT. Za dzień zapłaty przyjmuje się datę obciążenia rachunku bankowego Zamawiającego.</w:t>
      </w:r>
    </w:p>
    <w:p w14:paraId="585CEC57" w14:textId="77777777" w:rsidR="00DC581A" w:rsidRPr="00DC581A" w:rsidRDefault="00DC581A" w:rsidP="00746115">
      <w:pPr>
        <w:widowControl w:val="0"/>
        <w:numPr>
          <w:ilvl w:val="0"/>
          <w:numId w:val="26"/>
        </w:numPr>
        <w:tabs>
          <w:tab w:val="left" w:pos="391"/>
        </w:tabs>
        <w:spacing w:before="40" w:after="40"/>
        <w:ind w:left="454" w:hanging="400"/>
        <w:jc w:val="both"/>
        <w:rPr>
          <w:rFonts w:ascii="Arial" w:eastAsia="Arial" w:hAnsi="Arial" w:cs="Arial"/>
          <w:color w:val="000000"/>
          <w:sz w:val="20"/>
          <w:szCs w:val="20"/>
          <w:lang w:bidi="pl-PL"/>
        </w:rPr>
      </w:pPr>
      <w:r w:rsidRPr="00DC581A">
        <w:rPr>
          <w:rFonts w:ascii="Arial" w:hAnsi="Arial" w:cs="Arial"/>
          <w:sz w:val="20"/>
          <w:szCs w:val="20"/>
        </w:rPr>
        <w:t>Płatność wynikająca z Umowy będzie realizowana w mechanizmie podzielonej płatności,                            o którym mowa w ustawie z dnia 11 marca 2004 r. o podatku od towarów i usług (Dz.U. z 2025 r., poz. 775 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7A23ACBC" w14:textId="77777777" w:rsidR="00DC581A" w:rsidRPr="004D6F2E" w:rsidRDefault="00DC581A" w:rsidP="00746115">
      <w:pPr>
        <w:pStyle w:val="Akapitzlist"/>
        <w:numPr>
          <w:ilvl w:val="0"/>
          <w:numId w:val="26"/>
        </w:numPr>
        <w:spacing w:before="40" w:after="40"/>
        <w:ind w:left="454" w:hanging="284"/>
        <w:jc w:val="both"/>
        <w:rPr>
          <w:rFonts w:ascii="Arial" w:eastAsia="Arial Unicode MS" w:hAnsi="Arial" w:cs="Arial"/>
          <w:sz w:val="20"/>
          <w:szCs w:val="20"/>
          <w:lang w:eastAsia="ar-SA"/>
        </w:rPr>
      </w:pPr>
      <w:r w:rsidRPr="004D6F2E">
        <w:rPr>
          <w:rFonts w:ascii="Arial" w:eastAsia="Arial Unicode MS" w:hAnsi="Arial" w:cs="Arial"/>
          <w:sz w:val="20"/>
          <w:szCs w:val="20"/>
          <w:lang w:eastAsia="ar-SA"/>
        </w:rPr>
        <w:t xml:space="preserve">W przypadku niemożności dokonania płatności w sposób wskazany w ust. 8 powyżej z uwagi na: </w:t>
      </w:r>
    </w:p>
    <w:p w14:paraId="45A6A786" w14:textId="77777777" w:rsidR="00DC581A" w:rsidRPr="00C757E2" w:rsidRDefault="00DC581A" w:rsidP="00746115">
      <w:pPr>
        <w:pStyle w:val="Akapitzlist"/>
        <w:spacing w:before="40" w:after="40"/>
        <w:ind w:left="454"/>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 xml:space="preserve">(i) brak na Białej liście wskazanego przez Wykonawcę numeru rachunku bankowego lub </w:t>
      </w:r>
    </w:p>
    <w:p w14:paraId="2575AA01" w14:textId="77777777" w:rsidR="00DC581A" w:rsidRDefault="00DC581A" w:rsidP="00746115">
      <w:pPr>
        <w:pStyle w:val="Akapitzlist"/>
        <w:spacing w:before="40" w:after="40"/>
        <w:ind w:left="454"/>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w:t>
      </w:r>
      <w:r>
        <w:rPr>
          <w:rFonts w:ascii="Arial" w:eastAsia="Arial Unicode MS" w:hAnsi="Arial" w:cs="Arial"/>
          <w:sz w:val="20"/>
          <w:szCs w:val="20"/>
          <w:lang w:eastAsia="ar-SA"/>
        </w:rPr>
        <w:t> </w:t>
      </w:r>
      <w:r w:rsidRPr="00C757E2">
        <w:rPr>
          <w:rFonts w:ascii="Arial" w:eastAsia="Arial Unicode MS" w:hAnsi="Arial" w:cs="Arial"/>
          <w:sz w:val="20"/>
          <w:szCs w:val="20"/>
          <w:lang w:eastAsia="ar-SA"/>
        </w:rPr>
        <w:t>walucie obcej),</w:t>
      </w:r>
    </w:p>
    <w:p w14:paraId="2E07B88A" w14:textId="63694D7F" w:rsidR="00DC581A" w:rsidRPr="00C757E2" w:rsidRDefault="00DC581A" w:rsidP="00746115">
      <w:pPr>
        <w:pStyle w:val="Akapitzlist"/>
        <w:spacing w:before="40" w:after="40"/>
        <w:ind w:left="454"/>
        <w:jc w:val="both"/>
        <w:rPr>
          <w:rFonts w:ascii="Arial" w:eastAsia="Arial Unicode MS" w:hAnsi="Arial" w:cs="Arial"/>
          <w:sz w:val="20"/>
          <w:szCs w:val="20"/>
          <w:lang w:eastAsia="ar-SA"/>
        </w:rPr>
      </w:pPr>
      <w:r w:rsidRPr="005F3E7F">
        <w:rPr>
          <w:rFonts w:ascii="Arial" w:eastAsia="Arial Unicode MS" w:hAnsi="Arial" w:cs="Arial"/>
          <w:sz w:val="20"/>
          <w:szCs w:val="20"/>
          <w:lang w:eastAsia="ar-SA"/>
        </w:rPr>
        <w:lastRenderedPageBreak/>
        <w:t>ORLEN Eko sp. z o.o. będzie uprawnion</w:t>
      </w:r>
      <w:r>
        <w:rPr>
          <w:rFonts w:ascii="Arial" w:eastAsia="Arial Unicode MS" w:hAnsi="Arial" w:cs="Arial"/>
          <w:sz w:val="20"/>
          <w:szCs w:val="20"/>
          <w:lang w:eastAsia="ar-SA"/>
        </w:rPr>
        <w:t>a</w:t>
      </w:r>
      <w:r w:rsidRPr="005F3E7F">
        <w:rPr>
          <w:rFonts w:ascii="Arial" w:eastAsia="Arial Unicode MS" w:hAnsi="Arial" w:cs="Arial"/>
          <w:sz w:val="20"/>
          <w:szCs w:val="20"/>
          <w:lang w:eastAsia="ar-SA"/>
        </w:rPr>
        <w:t xml:space="preserve"> do wstrzymania płatności na rzecz </w:t>
      </w:r>
      <w:r>
        <w:rPr>
          <w:rFonts w:ascii="Arial" w:eastAsia="Arial Unicode MS" w:hAnsi="Arial" w:cs="Arial"/>
          <w:sz w:val="20"/>
          <w:szCs w:val="20"/>
          <w:lang w:eastAsia="ar-SA"/>
        </w:rPr>
        <w:t>Wykonawcy</w:t>
      </w:r>
      <w:r w:rsidRPr="005F3E7F">
        <w:rPr>
          <w:rFonts w:ascii="Arial" w:eastAsia="Arial Unicode MS" w:hAnsi="Arial" w:cs="Arial"/>
          <w:sz w:val="20"/>
          <w:szCs w:val="20"/>
          <w:lang w:eastAsia="ar-SA"/>
        </w:rPr>
        <w:t xml:space="preserve"> odpowiednio: wynagrodzenia (w przypadku wskazanym w pkt (i)) lub części wynagrodzenia odpowiadającej podatkowi VAT (w przypadku wskazanym w pkt (ii)).</w:t>
      </w:r>
    </w:p>
    <w:p w14:paraId="7906BCFB" w14:textId="1B266BEF" w:rsidR="00DC581A" w:rsidRPr="00DC581A" w:rsidRDefault="00DC581A" w:rsidP="00746115">
      <w:pPr>
        <w:pStyle w:val="Akapitzlist"/>
        <w:numPr>
          <w:ilvl w:val="2"/>
          <w:numId w:val="4"/>
        </w:numPr>
        <w:spacing w:before="40" w:after="40"/>
        <w:ind w:left="473"/>
        <w:jc w:val="both"/>
        <w:rPr>
          <w:rFonts w:ascii="Arial" w:hAnsi="Arial" w:cs="Arial"/>
          <w:kern w:val="3"/>
          <w:sz w:val="20"/>
          <w:szCs w:val="20"/>
          <w:lang w:eastAsia="zh-CN"/>
        </w:rPr>
      </w:pPr>
      <w:r w:rsidRPr="00DC581A">
        <w:rPr>
          <w:rFonts w:ascii="Arial" w:hAnsi="Arial" w:cs="Arial"/>
          <w:kern w:val="3"/>
          <w:sz w:val="20"/>
          <w:szCs w:val="20"/>
          <w:lang w:eastAsia="zh-CN"/>
        </w:rPr>
        <w:t xml:space="preserve">W sytuacji wskazanej w ust. 9 powyżej płatność nastąpi nie później niż w terminie 7 dni roboczych od (odpowiednio): dnia następnego po przekazaniu Zamawiającemu przez Wykonawcę informacji o pojawieniu się jego numeru rachunku bankowego na Białej liście (w przypadku wskazanym w ust. 9 pkt (i) powyżej) lub dnia następnego po wskazaniu Zamawiającemu przez Wykonawcę numeru rachunku bankowego w złotych polskich figurującego na Białej liście (w przypadku, </w:t>
      </w:r>
      <w:r w:rsidR="00036EF4">
        <w:rPr>
          <w:rFonts w:ascii="Arial" w:hAnsi="Arial" w:cs="Arial"/>
          <w:kern w:val="3"/>
          <w:sz w:val="20"/>
          <w:szCs w:val="20"/>
          <w:lang w:eastAsia="zh-CN"/>
        </w:rPr>
        <w:t xml:space="preserve">                        </w:t>
      </w:r>
      <w:r w:rsidRPr="00DC581A">
        <w:rPr>
          <w:rFonts w:ascii="Arial" w:hAnsi="Arial" w:cs="Arial"/>
          <w:kern w:val="3"/>
          <w:sz w:val="20"/>
          <w:szCs w:val="20"/>
          <w:lang w:eastAsia="zh-CN"/>
        </w:rPr>
        <w:t>o którym mowa w ust. 9 pkt (ii) powyżej)</w:t>
      </w:r>
    </w:p>
    <w:p w14:paraId="712F8ACB" w14:textId="59CEDFC5" w:rsidR="00DC581A" w:rsidRPr="00DC581A" w:rsidRDefault="00DC581A" w:rsidP="001E64EE">
      <w:pPr>
        <w:pStyle w:val="Akapitzlist"/>
        <w:numPr>
          <w:ilvl w:val="2"/>
          <w:numId w:val="4"/>
        </w:numPr>
        <w:spacing w:before="40" w:after="40"/>
        <w:ind w:left="473"/>
        <w:jc w:val="both"/>
        <w:rPr>
          <w:rFonts w:ascii="Arial" w:hAnsi="Arial" w:cs="Arial"/>
          <w:kern w:val="3"/>
          <w:sz w:val="20"/>
          <w:szCs w:val="20"/>
          <w:lang w:eastAsia="zh-CN"/>
        </w:rPr>
      </w:pPr>
      <w:r w:rsidRPr="00DC581A">
        <w:rPr>
          <w:rFonts w:ascii="Arial" w:hAnsi="Arial" w:cs="Arial"/>
          <w:kern w:val="3"/>
          <w:sz w:val="20"/>
          <w:szCs w:val="20"/>
          <w:lang w:eastAsia="zh-CN"/>
        </w:rPr>
        <w:t xml:space="preserve">Strony zgodnie przyjmują, że wystąpienie okoliczności, o których mowa w ust. 9 powyżej, zwalnia Zamawiającego z obowiązku zapłaty odsetek za zwłokę za okres pomiędzy ustalonym </w:t>
      </w:r>
      <w:r w:rsidR="00036EF4">
        <w:rPr>
          <w:rFonts w:ascii="Arial" w:hAnsi="Arial" w:cs="Arial"/>
          <w:kern w:val="3"/>
          <w:sz w:val="20"/>
          <w:szCs w:val="20"/>
          <w:lang w:eastAsia="zh-CN"/>
        </w:rPr>
        <w:t xml:space="preserve"> </w:t>
      </w:r>
      <w:r w:rsidRPr="00DC581A">
        <w:rPr>
          <w:rFonts w:ascii="Arial" w:hAnsi="Arial" w:cs="Arial"/>
          <w:kern w:val="3"/>
          <w:sz w:val="20"/>
          <w:szCs w:val="20"/>
          <w:lang w:eastAsia="zh-CN"/>
        </w:rPr>
        <w:t xml:space="preserve">w </w:t>
      </w:r>
      <w:r w:rsidR="008F76E5">
        <w:rPr>
          <w:rFonts w:ascii="Arial" w:hAnsi="Arial" w:cs="Arial"/>
          <w:kern w:val="3"/>
          <w:sz w:val="20"/>
          <w:szCs w:val="20"/>
          <w:lang w:eastAsia="zh-CN"/>
        </w:rPr>
        <w:t>U</w:t>
      </w:r>
      <w:r w:rsidRPr="00DC581A">
        <w:rPr>
          <w:rFonts w:ascii="Arial" w:hAnsi="Arial" w:cs="Arial"/>
          <w:kern w:val="3"/>
          <w:sz w:val="20"/>
          <w:szCs w:val="20"/>
          <w:lang w:eastAsia="zh-CN"/>
        </w:rPr>
        <w:t>mowie terminem płatności a dniem zrealizowania przez Zamawiającego na rzecz Wykonawcy płatności, o których mowa w ust. 10 powyżej.</w:t>
      </w:r>
    </w:p>
    <w:p w14:paraId="19C7B497" w14:textId="77777777" w:rsidR="00040D2B" w:rsidRPr="006A3F93" w:rsidRDefault="00040D2B" w:rsidP="00746115">
      <w:pPr>
        <w:pStyle w:val="Akapitzlist"/>
        <w:numPr>
          <w:ilvl w:val="2"/>
          <w:numId w:val="4"/>
        </w:numPr>
        <w:spacing w:before="40" w:after="40"/>
        <w:ind w:left="454"/>
        <w:jc w:val="both"/>
        <w:rPr>
          <w:rFonts w:ascii="Arial" w:hAnsi="Arial" w:cs="Arial"/>
          <w:kern w:val="3"/>
          <w:sz w:val="20"/>
          <w:szCs w:val="20"/>
          <w:lang w:eastAsia="zh-CN"/>
        </w:rPr>
      </w:pPr>
      <w:r w:rsidRPr="006A3F93">
        <w:rPr>
          <w:rFonts w:ascii="Arial" w:hAnsi="Arial" w:cs="Arial"/>
          <w:kern w:val="3"/>
          <w:sz w:val="20"/>
          <w:szCs w:val="20"/>
          <w:lang w:eastAsia="zh-CN"/>
        </w:rPr>
        <w:t>Zamawiający dokona zapłaty za usługi wykonane na podstawie Umowy w terminie 30 dni (słownie: trzydzieści dni) od daty otrzymania prawidłowo wystawionej faktury VAT, przelewem na rachunek bankowy Wykonawcy wskazany w odpowiedniej fakturze VAT. Za dzień zapłaty przyjmuje się datę obciążenia rachunku bankowego Zamawiającego.</w:t>
      </w:r>
    </w:p>
    <w:p w14:paraId="2EB5AAF3" w14:textId="19829B3F" w:rsidR="008B6E2C" w:rsidRPr="002C1152" w:rsidRDefault="00550D64" w:rsidP="00746115">
      <w:pPr>
        <w:numPr>
          <w:ilvl w:val="2"/>
          <w:numId w:val="4"/>
        </w:numPr>
        <w:tabs>
          <w:tab w:val="left" w:pos="284"/>
        </w:tabs>
        <w:suppressAutoHyphens/>
        <w:autoSpaceDN w:val="0"/>
        <w:spacing w:before="40" w:after="40"/>
        <w:ind w:left="454"/>
        <w:jc w:val="both"/>
        <w:textAlignment w:val="baseline"/>
        <w:rPr>
          <w:rFonts w:ascii="Arial" w:hAnsi="Arial" w:cs="Arial"/>
          <w:kern w:val="3"/>
          <w:sz w:val="20"/>
          <w:szCs w:val="20"/>
          <w:lang w:eastAsia="zh-CN"/>
        </w:rPr>
      </w:pPr>
      <w:r w:rsidRPr="006A3F93">
        <w:rPr>
          <w:rFonts w:ascii="Arial" w:hAnsi="Arial" w:cs="Arial"/>
          <w:kern w:val="3"/>
          <w:sz w:val="20"/>
          <w:szCs w:val="20"/>
          <w:lang w:eastAsia="zh-CN"/>
        </w:rPr>
        <w:t>Wykonawca zobowiązuje się dostarczyć wystaw</w:t>
      </w:r>
      <w:r w:rsidR="007F09A4" w:rsidRPr="006A3F93">
        <w:rPr>
          <w:rFonts w:ascii="Arial" w:hAnsi="Arial" w:cs="Arial"/>
          <w:kern w:val="3"/>
          <w:sz w:val="20"/>
          <w:szCs w:val="20"/>
          <w:lang w:eastAsia="zh-CN"/>
        </w:rPr>
        <w:t>ioną fakturę VAT elektronicznie wraz z protokółem zdawczo odbiorczym</w:t>
      </w:r>
      <w:r w:rsidRPr="006A3F93">
        <w:rPr>
          <w:rFonts w:ascii="Arial" w:hAnsi="Arial" w:cs="Arial"/>
          <w:kern w:val="3"/>
          <w:sz w:val="20"/>
          <w:szCs w:val="20"/>
          <w:lang w:eastAsia="zh-CN"/>
        </w:rPr>
        <w:t xml:space="preserve"> tj. przesłanie faktury w formacie PDF na adres mailowy: efaktura.oeko@orlen.pl, zgodnie z zapisami Instrukcji przesyłania faktur w formie elektronicznej do ORLEN Eko </w:t>
      </w:r>
      <w:r w:rsidR="008E3AA4">
        <w:rPr>
          <w:rFonts w:ascii="Arial" w:hAnsi="Arial" w:cs="Arial"/>
          <w:kern w:val="3"/>
          <w:sz w:val="20"/>
          <w:szCs w:val="20"/>
          <w:lang w:eastAsia="zh-CN"/>
        </w:rPr>
        <w:t>s</w:t>
      </w:r>
      <w:r w:rsidRPr="006A3F93">
        <w:rPr>
          <w:rFonts w:ascii="Arial" w:hAnsi="Arial" w:cs="Arial"/>
          <w:kern w:val="3"/>
          <w:sz w:val="20"/>
          <w:szCs w:val="20"/>
          <w:lang w:eastAsia="zh-CN"/>
        </w:rPr>
        <w:t xml:space="preserve">p. z o.o., stanowiącej </w:t>
      </w:r>
      <w:r w:rsidRPr="006A3F93">
        <w:rPr>
          <w:rFonts w:ascii="Arial" w:hAnsi="Arial" w:cs="Arial"/>
          <w:b/>
          <w:kern w:val="3"/>
          <w:sz w:val="20"/>
          <w:szCs w:val="20"/>
          <w:lang w:eastAsia="zh-CN"/>
        </w:rPr>
        <w:t>Załącznik nr</w:t>
      </w:r>
      <w:r w:rsidR="004F2940" w:rsidRPr="00921AE0">
        <w:rPr>
          <w:rFonts w:ascii="Arial" w:hAnsi="Arial" w:cs="Arial"/>
          <w:b/>
          <w:bCs/>
          <w:kern w:val="3"/>
          <w:sz w:val="20"/>
          <w:szCs w:val="20"/>
          <w:lang w:eastAsia="zh-CN"/>
        </w:rPr>
        <w:t xml:space="preserve"> 3</w:t>
      </w:r>
      <w:r w:rsidRPr="006A3F93">
        <w:rPr>
          <w:rFonts w:ascii="Arial" w:hAnsi="Arial" w:cs="Arial"/>
          <w:kern w:val="3"/>
          <w:sz w:val="20"/>
          <w:szCs w:val="20"/>
          <w:lang w:eastAsia="zh-CN"/>
        </w:rPr>
        <w:t xml:space="preserve"> do Umowy. Zamawiający oświadcza, </w:t>
      </w:r>
      <w:r w:rsidR="003B2DD4">
        <w:rPr>
          <w:rFonts w:ascii="Arial" w:hAnsi="Arial" w:cs="Arial"/>
          <w:kern w:val="3"/>
          <w:sz w:val="20"/>
          <w:szCs w:val="20"/>
          <w:lang w:eastAsia="zh-CN"/>
        </w:rPr>
        <w:t xml:space="preserve">                   </w:t>
      </w:r>
      <w:r w:rsidRPr="006A3F93">
        <w:rPr>
          <w:rFonts w:ascii="Arial" w:hAnsi="Arial" w:cs="Arial"/>
          <w:kern w:val="3"/>
          <w:sz w:val="20"/>
          <w:szCs w:val="20"/>
          <w:lang w:eastAsia="zh-CN"/>
        </w:rPr>
        <w:t xml:space="preserve">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w:t>
      </w:r>
      <w:r w:rsidR="008E3AA4">
        <w:rPr>
          <w:rFonts w:ascii="Arial" w:hAnsi="Arial" w:cs="Arial"/>
          <w:kern w:val="3"/>
          <w:sz w:val="20"/>
          <w:szCs w:val="20"/>
          <w:lang w:eastAsia="zh-CN"/>
        </w:rPr>
        <w:t>s</w:t>
      </w:r>
      <w:r w:rsidRPr="006A3F93">
        <w:rPr>
          <w:rFonts w:ascii="Arial" w:hAnsi="Arial" w:cs="Arial"/>
          <w:kern w:val="3"/>
          <w:sz w:val="20"/>
          <w:szCs w:val="20"/>
          <w:lang w:eastAsia="zh-CN"/>
        </w:rPr>
        <w:t xml:space="preserve">p. z o.o. Wykonawca przed wystawieniem faktury podpisuje Porozumienie </w:t>
      </w:r>
      <w:r w:rsidR="003B2DD4">
        <w:rPr>
          <w:rFonts w:ascii="Arial" w:hAnsi="Arial" w:cs="Arial"/>
          <w:kern w:val="3"/>
          <w:sz w:val="20"/>
          <w:szCs w:val="20"/>
          <w:lang w:eastAsia="zh-CN"/>
        </w:rPr>
        <w:t xml:space="preserve">                     </w:t>
      </w:r>
      <w:r w:rsidRPr="006A3F93">
        <w:rPr>
          <w:rFonts w:ascii="Arial" w:hAnsi="Arial" w:cs="Arial"/>
          <w:kern w:val="3"/>
          <w:sz w:val="20"/>
          <w:szCs w:val="20"/>
          <w:lang w:eastAsia="zh-CN"/>
        </w:rPr>
        <w:t xml:space="preserve">w sprawie przesyłania faktur w formie elektronicznej, stanowiące </w:t>
      </w:r>
      <w:r w:rsidR="004F2940" w:rsidRPr="006A3F93">
        <w:rPr>
          <w:rFonts w:ascii="Arial" w:hAnsi="Arial" w:cs="Arial"/>
          <w:b/>
          <w:kern w:val="3"/>
          <w:sz w:val="20"/>
          <w:szCs w:val="20"/>
          <w:lang w:eastAsia="zh-CN"/>
        </w:rPr>
        <w:t>Załącznik nr 4</w:t>
      </w:r>
      <w:r w:rsidRPr="006A3F93">
        <w:rPr>
          <w:rFonts w:ascii="Arial" w:hAnsi="Arial" w:cs="Arial"/>
          <w:b/>
          <w:kern w:val="3"/>
          <w:sz w:val="20"/>
          <w:szCs w:val="20"/>
          <w:lang w:eastAsia="zh-CN"/>
        </w:rPr>
        <w:t>.</w:t>
      </w:r>
    </w:p>
    <w:p w14:paraId="0A6BF855" w14:textId="706B7236" w:rsidR="008B6E2C" w:rsidRPr="00950972" w:rsidRDefault="008B6E2C" w:rsidP="00746115">
      <w:pPr>
        <w:numPr>
          <w:ilvl w:val="2"/>
          <w:numId w:val="4"/>
        </w:numPr>
        <w:tabs>
          <w:tab w:val="left" w:pos="284"/>
        </w:tabs>
        <w:suppressAutoHyphens/>
        <w:autoSpaceDN w:val="0"/>
        <w:spacing w:before="40" w:after="40"/>
        <w:ind w:left="454"/>
        <w:jc w:val="both"/>
        <w:textAlignment w:val="baseline"/>
        <w:rPr>
          <w:rFonts w:ascii="Arial" w:hAnsi="Arial" w:cs="Arial"/>
          <w:kern w:val="3"/>
          <w:sz w:val="20"/>
          <w:szCs w:val="20"/>
          <w:lang w:eastAsia="zh-CN"/>
        </w:rPr>
      </w:pPr>
      <w:r w:rsidRPr="001E6BD8">
        <w:rPr>
          <w:rFonts w:ascii="Arial" w:hAnsi="Arial" w:cs="Arial"/>
          <w:sz w:val="20"/>
          <w:szCs w:val="20"/>
        </w:rPr>
        <w:t xml:space="preserve">Zamawiający oświadcza, że jest czynnym </w:t>
      </w:r>
      <w:r w:rsidR="006A0E81">
        <w:rPr>
          <w:rFonts w:ascii="Arial" w:hAnsi="Arial" w:cs="Arial"/>
          <w:sz w:val="20"/>
          <w:szCs w:val="20"/>
        </w:rPr>
        <w:t xml:space="preserve">podatnikiem </w:t>
      </w:r>
      <w:r w:rsidRPr="001E6BD8">
        <w:rPr>
          <w:rFonts w:ascii="Arial" w:hAnsi="Arial" w:cs="Arial"/>
          <w:sz w:val="20"/>
          <w:szCs w:val="20"/>
        </w:rPr>
        <w:t>podatku VAT i posiada Numer Identyfikacji Podatkowej (NIP): 774-28-16-522. Właściwym Urzędem Skarbowym Zamawiającego jest Trzeci Mazowiecki Urząd Skarbowy w Radomiu.</w:t>
      </w:r>
    </w:p>
    <w:p w14:paraId="6B22965D" w14:textId="6509862A" w:rsidR="008B6E2C" w:rsidRPr="00950972" w:rsidRDefault="008B6E2C" w:rsidP="00746115">
      <w:pPr>
        <w:numPr>
          <w:ilvl w:val="2"/>
          <w:numId w:val="4"/>
        </w:numPr>
        <w:tabs>
          <w:tab w:val="left" w:pos="284"/>
        </w:tabs>
        <w:suppressAutoHyphens/>
        <w:autoSpaceDN w:val="0"/>
        <w:spacing w:before="40" w:after="40"/>
        <w:ind w:left="454"/>
        <w:jc w:val="both"/>
        <w:textAlignment w:val="baseline"/>
        <w:rPr>
          <w:rFonts w:ascii="Arial" w:hAnsi="Arial" w:cs="Arial"/>
          <w:kern w:val="3"/>
          <w:sz w:val="20"/>
          <w:szCs w:val="20"/>
          <w:lang w:eastAsia="zh-CN"/>
        </w:rPr>
      </w:pPr>
      <w:r w:rsidRPr="00950972">
        <w:rPr>
          <w:rFonts w:ascii="Arial" w:hAnsi="Arial" w:cs="Arial"/>
          <w:sz w:val="20"/>
          <w:szCs w:val="20"/>
        </w:rPr>
        <w:t xml:space="preserve">Wykonawca oświadcza, że jest czynnym </w:t>
      </w:r>
      <w:r w:rsidR="006A0E81">
        <w:rPr>
          <w:rFonts w:ascii="Arial" w:hAnsi="Arial" w:cs="Arial"/>
          <w:sz w:val="20"/>
          <w:szCs w:val="20"/>
        </w:rPr>
        <w:t>podatnikiem</w:t>
      </w:r>
      <w:r w:rsidR="006A0E81" w:rsidRPr="00950972">
        <w:rPr>
          <w:rFonts w:ascii="Arial" w:hAnsi="Arial" w:cs="Arial"/>
          <w:sz w:val="20"/>
          <w:szCs w:val="20"/>
        </w:rPr>
        <w:t xml:space="preserve"> </w:t>
      </w:r>
      <w:r w:rsidRPr="00950972">
        <w:rPr>
          <w:rFonts w:ascii="Arial" w:hAnsi="Arial" w:cs="Arial"/>
          <w:sz w:val="20"/>
          <w:szCs w:val="20"/>
        </w:rPr>
        <w:t>podatku VAT i posiada Numer Identyfikacji Podatkowej (NIP): ………………... Właściwym Urzędem Skarbowym Wykonawcy jest ………………………………………</w:t>
      </w:r>
    </w:p>
    <w:p w14:paraId="28EF648C" w14:textId="77777777" w:rsidR="008B6E2C" w:rsidRPr="006A3F93" w:rsidRDefault="008B6E2C" w:rsidP="00746115">
      <w:pPr>
        <w:pStyle w:val="Standard"/>
        <w:numPr>
          <w:ilvl w:val="2"/>
          <w:numId w:val="4"/>
        </w:numPr>
        <w:spacing w:before="40" w:after="40"/>
        <w:ind w:left="454" w:hanging="426"/>
        <w:jc w:val="both"/>
        <w:rPr>
          <w:rFonts w:ascii="Arial" w:hAnsi="Arial" w:cs="Arial"/>
        </w:rPr>
      </w:pPr>
      <w:r w:rsidRPr="006A3F93">
        <w:rPr>
          <w:rFonts w:ascii="Arial" w:hAnsi="Arial" w:cs="Arial"/>
        </w:rPr>
        <w:t>Zamawiający upoważnia Wykonawcę do wystawiania faktur VAT bez podpisu osoby upoważnionej do jej odbioru.</w:t>
      </w:r>
    </w:p>
    <w:p w14:paraId="02F124F5" w14:textId="77777777" w:rsidR="00D82077" w:rsidRPr="006A3F93" w:rsidRDefault="00D82077" w:rsidP="00746115">
      <w:pPr>
        <w:pStyle w:val="Standard"/>
        <w:numPr>
          <w:ilvl w:val="2"/>
          <w:numId w:val="4"/>
        </w:numPr>
        <w:spacing w:before="40" w:after="40"/>
        <w:ind w:left="454" w:hanging="426"/>
        <w:jc w:val="both"/>
        <w:rPr>
          <w:rFonts w:ascii="Arial" w:hAnsi="Arial" w:cs="Arial"/>
        </w:rPr>
      </w:pPr>
      <w:r w:rsidRPr="006A3F93">
        <w:rPr>
          <w:rFonts w:ascii="Arial" w:hAnsi="Arial" w:cs="Arial"/>
        </w:rPr>
        <w:t>Wykonawca nie może bez zgody Zamawiającego przenieść na osobę trzecią (dokonać przelewu) wierzytelności obejmującej zobowiązanie do zapłaty wynagrodzenia za wykonanie przedmiotu Umowy.</w:t>
      </w:r>
    </w:p>
    <w:p w14:paraId="7823732A" w14:textId="790FAFEE" w:rsidR="00D82077" w:rsidRPr="006A3F93" w:rsidRDefault="003B4BE8" w:rsidP="00746115">
      <w:pPr>
        <w:pStyle w:val="Standard"/>
        <w:numPr>
          <w:ilvl w:val="2"/>
          <w:numId w:val="4"/>
        </w:numPr>
        <w:spacing w:before="40" w:after="40"/>
        <w:ind w:left="454" w:hanging="426"/>
        <w:jc w:val="both"/>
        <w:rPr>
          <w:rFonts w:ascii="Arial" w:hAnsi="Arial" w:cs="Arial"/>
        </w:rPr>
      </w:pPr>
      <w:r w:rsidRPr="003B4BE8">
        <w:rPr>
          <w:rFonts w:ascii="Arial" w:hAnsi="Arial" w:cs="Arial"/>
        </w:rPr>
        <w:t xml:space="preserve">Wykonawca zobowiązuje się do zachowania statusu podatnika VAT czynnego przynajmniej do dnia wystawienia ostatniej faktury dla ORLEN Eko sp. z o.o. </w:t>
      </w:r>
      <w:r w:rsidR="00D82077" w:rsidRPr="006A3F93">
        <w:rPr>
          <w:rFonts w:ascii="Arial" w:hAnsi="Arial" w:cs="Arial"/>
        </w:rPr>
        <w:t xml:space="preserve">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w:t>
      </w:r>
      <w:r>
        <w:rPr>
          <w:rFonts w:ascii="Arial" w:hAnsi="Arial" w:cs="Arial"/>
        </w:rPr>
        <w:t>19</w:t>
      </w:r>
      <w:r w:rsidR="000564ED" w:rsidRPr="006A3F93">
        <w:rPr>
          <w:rFonts w:ascii="Arial" w:hAnsi="Arial" w:cs="Arial"/>
        </w:rPr>
        <w:t xml:space="preserve"> </w:t>
      </w:r>
      <w:r w:rsidR="00D82077" w:rsidRPr="006A3F93">
        <w:rPr>
          <w:rFonts w:ascii="Arial" w:hAnsi="Arial" w:cs="Arial"/>
        </w:rPr>
        <w:t>poniżej stosuje się odpowiednio, z wyjątkiem przypadku gdy Wykonawca w terminie 30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Wykonawca jako podatnika podatku VAT czynnego</w:t>
      </w:r>
      <w:r>
        <w:rPr>
          <w:rFonts w:ascii="Arial" w:hAnsi="Arial" w:cs="Arial"/>
        </w:rPr>
        <w:t>.</w:t>
      </w:r>
    </w:p>
    <w:p w14:paraId="7F14075F" w14:textId="77777777" w:rsidR="003B4BE8" w:rsidRPr="003B4BE8" w:rsidRDefault="003B4BE8" w:rsidP="00746115">
      <w:pPr>
        <w:pStyle w:val="Akapitzlist"/>
        <w:numPr>
          <w:ilvl w:val="2"/>
          <w:numId w:val="4"/>
        </w:numPr>
        <w:spacing w:before="40" w:after="40"/>
        <w:ind w:left="417"/>
        <w:jc w:val="both"/>
        <w:rPr>
          <w:rFonts w:ascii="Arial" w:hAnsi="Arial" w:cs="Arial"/>
          <w:kern w:val="3"/>
          <w:sz w:val="20"/>
          <w:szCs w:val="20"/>
          <w:lang w:eastAsia="zh-CN"/>
        </w:rPr>
      </w:pPr>
      <w:r w:rsidRPr="003B4BE8">
        <w:rPr>
          <w:rFonts w:ascii="Arial" w:hAnsi="Arial" w:cs="Arial"/>
          <w:kern w:val="3"/>
          <w:sz w:val="20"/>
          <w:szCs w:val="20"/>
          <w:lang w:eastAsia="zh-CN"/>
        </w:rPr>
        <w:t xml:space="preserve">Wykonawca gwarantuje i ponosi odpowiedzialność za prawidłowość zastosowanej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21 dni (słownie: dwudziestu jeden) dni od dnia wystawienia tego żądania. W przypadku odmowy wystawienia przez Wykonawcę faktury korygującej, Wykonawca zgadza się na zwrot  ORLEN Eko sp. z o.o.. równowartości podatku VAT zakwestionowanego przez organy podatkowe, przy czym zwrot ten nastąpi na podstawie noty księgowej wystawionej przez  ORLEN Eko sp. z o.o.., w terminie 21 (dwudziestu jeden) dni od dnia jej wystawienia przez ORLEN Eko sp. z o.o. W każdym z powyższych przepadków Wykonawca zwróci Zamawiającemu także równowartość sankcji, odsetek, kar i innych obciążeń dodatkowo poniesionych przez Zamawiającego bądź nałożonych przez władze podatkowe, przy czym zwrot ten nastąpi w sposób opisany w zdaniu poprzednim. </w:t>
      </w:r>
    </w:p>
    <w:p w14:paraId="67A418D5" w14:textId="242FE1CF" w:rsidR="00950972" w:rsidRPr="003B4BE8" w:rsidRDefault="00D82077" w:rsidP="00746115">
      <w:pPr>
        <w:pStyle w:val="Akapitzlist"/>
        <w:numPr>
          <w:ilvl w:val="2"/>
          <w:numId w:val="4"/>
        </w:numPr>
        <w:spacing w:before="40" w:after="40"/>
        <w:ind w:left="454"/>
        <w:jc w:val="both"/>
        <w:rPr>
          <w:rFonts w:ascii="Arial" w:hAnsi="Arial" w:cs="Arial"/>
          <w:kern w:val="3"/>
          <w:sz w:val="20"/>
          <w:szCs w:val="20"/>
          <w:lang w:eastAsia="zh-CN"/>
        </w:rPr>
      </w:pPr>
      <w:r w:rsidRPr="006A3F93">
        <w:rPr>
          <w:rFonts w:ascii="Arial" w:hAnsi="Arial" w:cs="Arial"/>
          <w:sz w:val="20"/>
          <w:szCs w:val="20"/>
        </w:rPr>
        <w:lastRenderedPageBreak/>
        <w:t>Działając na podstawie art. 4c ustawy z dnia 8 marca 2013 r. o przeciwdziałaniu nadmiernym opóźnieniom w transakcjach handlowych (Dz.U. z 202</w:t>
      </w:r>
      <w:r w:rsidR="002C1152">
        <w:rPr>
          <w:rFonts w:ascii="Arial" w:hAnsi="Arial" w:cs="Arial"/>
          <w:sz w:val="20"/>
          <w:szCs w:val="20"/>
        </w:rPr>
        <w:t>3</w:t>
      </w:r>
      <w:r w:rsidRPr="006A3F93">
        <w:rPr>
          <w:rFonts w:ascii="Arial" w:hAnsi="Arial" w:cs="Arial"/>
          <w:sz w:val="20"/>
          <w:szCs w:val="20"/>
        </w:rPr>
        <w:t xml:space="preserve"> poz. </w:t>
      </w:r>
      <w:bookmarkStart w:id="17" w:name="_Hlk195531876"/>
      <w:r w:rsidR="002C1152">
        <w:rPr>
          <w:rFonts w:ascii="Arial" w:hAnsi="Arial" w:cs="Arial"/>
          <w:sz w:val="20"/>
          <w:szCs w:val="20"/>
        </w:rPr>
        <w:t>1790 z póź</w:t>
      </w:r>
      <w:r w:rsidR="003B2DD4">
        <w:rPr>
          <w:rFonts w:ascii="Arial" w:hAnsi="Arial" w:cs="Arial"/>
          <w:sz w:val="20"/>
          <w:szCs w:val="20"/>
        </w:rPr>
        <w:t>.</w:t>
      </w:r>
      <w:r w:rsidR="002C1152">
        <w:rPr>
          <w:rFonts w:ascii="Arial" w:hAnsi="Arial" w:cs="Arial"/>
          <w:sz w:val="20"/>
          <w:szCs w:val="20"/>
        </w:rPr>
        <w:t>zm</w:t>
      </w:r>
      <w:bookmarkEnd w:id="17"/>
      <w:r w:rsidR="003B2DD4">
        <w:rPr>
          <w:rFonts w:ascii="Arial" w:hAnsi="Arial" w:cs="Arial"/>
          <w:sz w:val="20"/>
          <w:szCs w:val="20"/>
        </w:rPr>
        <w:t>.</w:t>
      </w:r>
      <w:r w:rsidRPr="006A3F93">
        <w:rPr>
          <w:rFonts w:ascii="Arial" w:hAnsi="Arial" w:cs="Arial"/>
          <w:sz w:val="20"/>
          <w:szCs w:val="20"/>
        </w:rPr>
        <w:t>), Zamawiający oświadcza, że posiada status dużego przedsiębiorcy.</w:t>
      </w:r>
    </w:p>
    <w:p w14:paraId="6C73710A" w14:textId="77777777" w:rsidR="003B4BE8" w:rsidRPr="00EC4646" w:rsidRDefault="003B4BE8" w:rsidP="00746115">
      <w:pPr>
        <w:pStyle w:val="Akapitzlist"/>
        <w:spacing w:before="40" w:after="40"/>
        <w:ind w:left="454"/>
        <w:jc w:val="both"/>
        <w:rPr>
          <w:rFonts w:ascii="Arial" w:hAnsi="Arial" w:cs="Arial"/>
          <w:kern w:val="3"/>
          <w:sz w:val="20"/>
          <w:szCs w:val="20"/>
          <w:lang w:eastAsia="zh-CN"/>
        </w:rPr>
      </w:pPr>
    </w:p>
    <w:p w14:paraId="4589E901" w14:textId="2639C1FF" w:rsidR="003B4BE8" w:rsidRDefault="00B12949" w:rsidP="00746115">
      <w:pPr>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 xml:space="preserve">§ </w:t>
      </w:r>
      <w:r w:rsidR="00E50362" w:rsidRPr="006A3F93">
        <w:rPr>
          <w:rFonts w:ascii="Arial" w:eastAsia="Arial Unicode MS" w:hAnsi="Arial" w:cs="Arial"/>
          <w:b/>
          <w:bCs/>
          <w:sz w:val="20"/>
          <w:szCs w:val="20"/>
          <w:lang w:eastAsia="ar-SA"/>
        </w:rPr>
        <w:t>5</w:t>
      </w:r>
    </w:p>
    <w:p w14:paraId="0AA0BC22" w14:textId="77777777" w:rsidR="00AC2B22" w:rsidRDefault="00AC2B22" w:rsidP="00746115">
      <w:pPr>
        <w:spacing w:before="40" w:after="40"/>
        <w:jc w:val="center"/>
        <w:rPr>
          <w:rFonts w:ascii="Arial" w:hAnsi="Arial" w:cs="Arial"/>
          <w:b/>
          <w:bCs/>
          <w:sz w:val="20"/>
        </w:rPr>
      </w:pPr>
      <w:bookmarkStart w:id="18" w:name="_Hlk220050778"/>
      <w:r w:rsidRPr="00AC2B22">
        <w:rPr>
          <w:rFonts w:ascii="Arial" w:hAnsi="Arial" w:cs="Arial"/>
          <w:b/>
          <w:bCs/>
          <w:sz w:val="20"/>
        </w:rPr>
        <w:t>Zasady wystawiania  i otrzymywania faktur –</w:t>
      </w:r>
    </w:p>
    <w:p w14:paraId="519A358C" w14:textId="038E7164" w:rsidR="00AC2B22" w:rsidRPr="00AC2B22" w:rsidRDefault="00AC2B22" w:rsidP="00746115">
      <w:pPr>
        <w:spacing w:before="40" w:after="40"/>
        <w:jc w:val="center"/>
        <w:rPr>
          <w:rFonts w:ascii="Arial" w:hAnsi="Arial" w:cs="Arial"/>
          <w:b/>
          <w:bCs/>
          <w:sz w:val="20"/>
          <w:szCs w:val="20"/>
        </w:rPr>
      </w:pPr>
      <w:r w:rsidRPr="00AC2B22">
        <w:rPr>
          <w:rFonts w:ascii="Arial" w:hAnsi="Arial" w:cs="Arial"/>
          <w:b/>
          <w:bCs/>
          <w:sz w:val="20"/>
        </w:rPr>
        <w:t xml:space="preserve"> Krajowy System e-FAKTUR (</w:t>
      </w:r>
      <w:proofErr w:type="spellStart"/>
      <w:r w:rsidRPr="00AC2B22">
        <w:rPr>
          <w:rFonts w:ascii="Arial" w:hAnsi="Arial" w:cs="Arial"/>
          <w:b/>
          <w:bCs/>
          <w:sz w:val="20"/>
        </w:rPr>
        <w:t>KSeF</w:t>
      </w:r>
      <w:proofErr w:type="spellEnd"/>
      <w:r w:rsidRPr="00AC2B22">
        <w:rPr>
          <w:rFonts w:ascii="Arial" w:hAnsi="Arial" w:cs="Arial"/>
          <w:b/>
          <w:bCs/>
          <w:sz w:val="20"/>
        </w:rPr>
        <w:t>)</w:t>
      </w:r>
    </w:p>
    <w:p w14:paraId="4F5747E2" w14:textId="20C8624A"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 xml:space="preserve">Poniższe postanowienia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sidRPr="003B4BE8">
        <w:rPr>
          <w:rFonts w:ascii="Arial" w:hAnsi="Arial" w:cs="Arial"/>
          <w:sz w:val="20"/>
          <w:szCs w:val="20"/>
        </w:rPr>
        <w:t>KSeF</w:t>
      </w:r>
      <w:proofErr w:type="spellEnd"/>
      <w:r w:rsidRPr="003B4BE8">
        <w:rPr>
          <w:rFonts w:ascii="Arial" w:hAnsi="Arial" w:cs="Arial"/>
          <w:sz w:val="20"/>
          <w:szCs w:val="20"/>
        </w:rPr>
        <w:t xml:space="preserve">) na podstawie przepisów ustawy z dnia 11 marca 2004 r. o podatku od towarów i usług (dalej: ustawa o VAT) i od tego dnia będą miały pierwszeństwo w przypadku rozbieżności z innymi postanowieniami </w:t>
      </w:r>
      <w:r w:rsidR="008F76E5">
        <w:rPr>
          <w:rFonts w:ascii="Arial" w:hAnsi="Arial" w:cs="Arial"/>
          <w:sz w:val="20"/>
          <w:szCs w:val="20"/>
        </w:rPr>
        <w:t>U</w:t>
      </w:r>
      <w:r w:rsidRPr="003B4BE8">
        <w:rPr>
          <w:rFonts w:ascii="Arial" w:hAnsi="Arial" w:cs="Arial"/>
          <w:sz w:val="20"/>
          <w:szCs w:val="20"/>
        </w:rPr>
        <w:t>mowy i innymi ustaleniami Stron regulującymi sposób wystawiania, przesyłania i odbierania faktur.</w:t>
      </w:r>
    </w:p>
    <w:p w14:paraId="626D7E71" w14:textId="426F6A5A"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 xml:space="preserve">Wykonawca wystawi i udostępni Zamawiającemu fakturę z wykorzystaniem </w:t>
      </w:r>
      <w:proofErr w:type="spellStart"/>
      <w:r w:rsidRPr="003B4BE8">
        <w:rPr>
          <w:rFonts w:ascii="Arial" w:hAnsi="Arial" w:cs="Arial"/>
          <w:sz w:val="20"/>
          <w:szCs w:val="20"/>
        </w:rPr>
        <w:t>KSeF</w:t>
      </w:r>
      <w:proofErr w:type="spellEnd"/>
      <w:r w:rsidRPr="003B4BE8">
        <w:rPr>
          <w:rFonts w:ascii="Arial" w:hAnsi="Arial" w:cs="Arial"/>
          <w:sz w:val="20"/>
          <w:szCs w:val="20"/>
        </w:rPr>
        <w:t>, chyba że zaistnieją przypadki, o których mowa w ustawie o VAT uniemożliwiające takie działanie lub uprawniające Wykonawcę do innego działania – w takim przypadku faktura zostanie wystawiona i</w:t>
      </w:r>
      <w:r w:rsidR="008F76E5">
        <w:rPr>
          <w:rFonts w:ascii="Arial" w:hAnsi="Arial" w:cs="Arial"/>
          <w:sz w:val="20"/>
          <w:szCs w:val="20"/>
        </w:rPr>
        <w:t> </w:t>
      </w:r>
      <w:r w:rsidRPr="003B4BE8">
        <w:rPr>
          <w:rFonts w:ascii="Arial" w:hAnsi="Arial" w:cs="Arial"/>
          <w:sz w:val="20"/>
          <w:szCs w:val="20"/>
        </w:rPr>
        <w:t xml:space="preserve">udostępniona Zamawiającemu z uwzględnieniem zasad określonych w ustawie o VAT i niżej wskazanych ustępów. </w:t>
      </w:r>
    </w:p>
    <w:p w14:paraId="1D98B0FC" w14:textId="77777777"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Zapłata należnego Wykonawcy wynagrodzenia nastąpi w oparciu o wystawioną na zasadach określonych w ust. 2 powyżej fakturę na numer rachunku bankowego…………………………………………..  oraz w terminie 30 dni od daty otrzymania prawidłowo wystawionej  faktury VAT.</w:t>
      </w:r>
    </w:p>
    <w:p w14:paraId="05CA77A9" w14:textId="77777777"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 xml:space="preserve">Za datę wystawienia faktury ustrukturyzowanej uznaje się datę przesłania faktury przez Wykonawcę do </w:t>
      </w:r>
      <w:proofErr w:type="spellStart"/>
      <w:r w:rsidRPr="003B4BE8">
        <w:rPr>
          <w:rFonts w:ascii="Arial" w:hAnsi="Arial" w:cs="Arial"/>
          <w:sz w:val="20"/>
          <w:szCs w:val="20"/>
        </w:rPr>
        <w:t>KSeF</w:t>
      </w:r>
      <w:proofErr w:type="spellEnd"/>
      <w:r w:rsidRPr="003B4BE8">
        <w:rPr>
          <w:rFonts w:ascii="Arial" w:hAnsi="Arial" w:cs="Arial"/>
          <w:sz w:val="20"/>
          <w:szCs w:val="20"/>
        </w:rPr>
        <w:t xml:space="preserve">, a w przypadku faktury, o której mowa w art. 106 </w:t>
      </w:r>
      <w:proofErr w:type="spellStart"/>
      <w:r w:rsidRPr="003B4BE8">
        <w:rPr>
          <w:rFonts w:ascii="Arial" w:hAnsi="Arial" w:cs="Arial"/>
          <w:sz w:val="20"/>
          <w:szCs w:val="20"/>
        </w:rPr>
        <w:t>nda</w:t>
      </w:r>
      <w:proofErr w:type="spellEnd"/>
      <w:r w:rsidRPr="003B4BE8">
        <w:rPr>
          <w:rFonts w:ascii="Arial" w:hAnsi="Arial" w:cs="Arial"/>
          <w:sz w:val="20"/>
          <w:szCs w:val="20"/>
        </w:rPr>
        <w:t xml:space="preserve"> ust. 1 lub ust. 16 ustawy o VAT lub faktur wystawianych w okresie awarii lub niedostępności </w:t>
      </w:r>
      <w:proofErr w:type="spellStart"/>
      <w:r w:rsidRPr="003B4BE8">
        <w:rPr>
          <w:rFonts w:ascii="Arial" w:hAnsi="Arial" w:cs="Arial"/>
          <w:sz w:val="20"/>
          <w:szCs w:val="20"/>
        </w:rPr>
        <w:t>KSeF</w:t>
      </w:r>
      <w:proofErr w:type="spellEnd"/>
      <w:r w:rsidRPr="003B4BE8">
        <w:rPr>
          <w:rFonts w:ascii="Arial" w:hAnsi="Arial" w:cs="Arial"/>
          <w:sz w:val="20"/>
          <w:szCs w:val="20"/>
        </w:rPr>
        <w:t xml:space="preserve"> – datę wystawienia wskazaną przez Wykonawcę na tej fakturze.</w:t>
      </w:r>
    </w:p>
    <w:p w14:paraId="435D4624" w14:textId="474FE4BF"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Za dzień skutecznego doręczenia faktury Zamawiającemu uznaje się dzień jej otrzymania w</w:t>
      </w:r>
      <w:r w:rsidR="008F76E5">
        <w:rPr>
          <w:rFonts w:ascii="Arial" w:hAnsi="Arial" w:cs="Arial"/>
          <w:sz w:val="20"/>
          <w:szCs w:val="20"/>
        </w:rPr>
        <w:t> </w:t>
      </w:r>
      <w:r w:rsidRPr="003B4BE8">
        <w:rPr>
          <w:rFonts w:ascii="Arial" w:hAnsi="Arial" w:cs="Arial"/>
          <w:sz w:val="20"/>
          <w:szCs w:val="20"/>
        </w:rPr>
        <w:t xml:space="preserve">rozumieniu przepisów ustawy o VAT; w przypadku faktury ustrukturyzowanej będzie to zatem dzień przydzielenia jej indywidualnego numeru identyfikującego tę fakturę w </w:t>
      </w:r>
      <w:proofErr w:type="spellStart"/>
      <w:r w:rsidRPr="003B4BE8">
        <w:rPr>
          <w:rFonts w:ascii="Arial" w:hAnsi="Arial" w:cs="Arial"/>
          <w:sz w:val="20"/>
          <w:szCs w:val="20"/>
        </w:rPr>
        <w:t>KSeF</w:t>
      </w:r>
      <w:proofErr w:type="spellEnd"/>
      <w:r w:rsidRPr="003B4BE8">
        <w:rPr>
          <w:rFonts w:ascii="Arial" w:hAnsi="Arial" w:cs="Arial"/>
          <w:sz w:val="20"/>
          <w:szCs w:val="20"/>
        </w:rPr>
        <w:t>.</w:t>
      </w:r>
    </w:p>
    <w:p w14:paraId="6C58B24F" w14:textId="77777777" w:rsidR="003B4BE8" w:rsidRPr="003B4BE8" w:rsidRDefault="003B4BE8" w:rsidP="00746115">
      <w:pPr>
        <w:widowControl w:val="0"/>
        <w:numPr>
          <w:ilvl w:val="0"/>
          <w:numId w:val="33"/>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 xml:space="preserve">Jeżeli ustawa o VAT dopuszcza możliwość udostępnienia Zamawiającemu faktury w sposób inny niż przy użyciu </w:t>
      </w:r>
      <w:proofErr w:type="spellStart"/>
      <w:r w:rsidRPr="003B4BE8">
        <w:rPr>
          <w:rFonts w:ascii="Arial" w:hAnsi="Arial" w:cs="Arial"/>
          <w:sz w:val="20"/>
          <w:szCs w:val="20"/>
        </w:rPr>
        <w:t>KSeF</w:t>
      </w:r>
      <w:proofErr w:type="spellEnd"/>
      <w:r w:rsidRPr="003B4BE8">
        <w:rPr>
          <w:rFonts w:ascii="Arial" w:hAnsi="Arial" w:cs="Arial"/>
          <w:sz w:val="20"/>
          <w:szCs w:val="20"/>
        </w:rPr>
        <w:t xml:space="preserve">, taka faktura może zostać doręczona Zamawiającemu na jeden                                        z następujących adresów: </w:t>
      </w:r>
    </w:p>
    <w:p w14:paraId="21BD7BBC" w14:textId="386F219E" w:rsidR="003B4BE8" w:rsidRPr="003B4BE8" w:rsidRDefault="003B4BE8" w:rsidP="00746115">
      <w:pPr>
        <w:widowControl w:val="0"/>
        <w:numPr>
          <w:ilvl w:val="0"/>
          <w:numId w:val="34"/>
        </w:numPr>
        <w:tabs>
          <w:tab w:val="left" w:pos="426"/>
        </w:tabs>
        <w:snapToGrid w:val="0"/>
        <w:spacing w:before="40" w:after="40"/>
        <w:jc w:val="both"/>
        <w:rPr>
          <w:rFonts w:ascii="Arial" w:hAnsi="Arial" w:cs="Arial"/>
          <w:sz w:val="20"/>
          <w:szCs w:val="20"/>
        </w:rPr>
      </w:pPr>
      <w:r w:rsidRPr="003B4BE8">
        <w:rPr>
          <w:rFonts w:ascii="Arial" w:hAnsi="Arial" w:cs="Arial"/>
          <w:sz w:val="20"/>
          <w:szCs w:val="20"/>
        </w:rPr>
        <w:t xml:space="preserve">ORLEN Eko sp.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3B4BE8">
        <w:rPr>
          <w:rFonts w:ascii="Arial" w:hAnsi="Arial" w:cs="Arial"/>
          <w:sz w:val="20"/>
          <w:szCs w:val="20"/>
        </w:rPr>
        <w:t>KSeF</w:t>
      </w:r>
      <w:proofErr w:type="spellEnd"/>
      <w:r w:rsidRPr="003B4BE8">
        <w:rPr>
          <w:rFonts w:ascii="Arial" w:hAnsi="Arial" w:cs="Arial"/>
          <w:sz w:val="20"/>
          <w:szCs w:val="20"/>
        </w:rPr>
        <w:t xml:space="preserve"> – w zależności od tego, która z</w:t>
      </w:r>
      <w:r w:rsidR="008F76E5">
        <w:rPr>
          <w:rFonts w:ascii="Arial" w:hAnsi="Arial" w:cs="Arial"/>
          <w:sz w:val="20"/>
          <w:szCs w:val="20"/>
        </w:rPr>
        <w:t> </w:t>
      </w:r>
      <w:r w:rsidRPr="003B4BE8">
        <w:rPr>
          <w:rFonts w:ascii="Arial" w:hAnsi="Arial" w:cs="Arial"/>
          <w:sz w:val="20"/>
          <w:szCs w:val="20"/>
        </w:rPr>
        <w:t>wymienionych sytuacji nastąpi pierwsza)</w:t>
      </w:r>
      <w:r w:rsidR="008F76E5">
        <w:rPr>
          <w:rFonts w:ascii="Arial" w:hAnsi="Arial" w:cs="Arial"/>
          <w:sz w:val="20"/>
          <w:szCs w:val="20"/>
        </w:rPr>
        <w:t>,</w:t>
      </w:r>
    </w:p>
    <w:p w14:paraId="7D4098A9" w14:textId="5EAC56B1" w:rsidR="003B4BE8" w:rsidRPr="003B4BE8" w:rsidRDefault="003B4BE8" w:rsidP="00746115">
      <w:pPr>
        <w:widowControl w:val="0"/>
        <w:numPr>
          <w:ilvl w:val="0"/>
          <w:numId w:val="34"/>
        </w:numPr>
        <w:tabs>
          <w:tab w:val="left" w:pos="426"/>
        </w:tabs>
        <w:snapToGrid w:val="0"/>
        <w:spacing w:before="40" w:after="40"/>
        <w:jc w:val="both"/>
        <w:rPr>
          <w:rFonts w:ascii="Arial" w:hAnsi="Arial" w:cs="Arial"/>
          <w:sz w:val="20"/>
          <w:szCs w:val="20"/>
        </w:rPr>
      </w:pPr>
      <w:r w:rsidRPr="003B4BE8">
        <w:rPr>
          <w:rFonts w:ascii="Arial" w:hAnsi="Arial" w:cs="Arial"/>
          <w:sz w:val="20"/>
          <w:szCs w:val="20"/>
        </w:rPr>
        <w:t>e-mail: efaktura.oeko@orlen.pl (za datę skutecznego doręczenia faktury w takim przypadku będzie uznawana data wysłania przez Wykonawcę do Zamawiającego wiadomości e-mail zawierającej ww. fakturę, np. w formacie pdf, oznaczoną odpowiednimi kodami zgodnie z</w:t>
      </w:r>
      <w:r w:rsidR="008F76E5">
        <w:rPr>
          <w:rFonts w:ascii="Arial" w:hAnsi="Arial" w:cs="Arial"/>
          <w:sz w:val="20"/>
          <w:szCs w:val="20"/>
        </w:rPr>
        <w:t> </w:t>
      </w:r>
      <w:r w:rsidRPr="003B4BE8">
        <w:rPr>
          <w:rFonts w:ascii="Arial" w:hAnsi="Arial" w:cs="Arial"/>
          <w:sz w:val="20"/>
          <w:szCs w:val="20"/>
        </w:rPr>
        <w:t xml:space="preserve">ustawą o VAT lub data nadania fakturze numeru identyfikującego w </w:t>
      </w:r>
      <w:proofErr w:type="spellStart"/>
      <w:r w:rsidRPr="003B4BE8">
        <w:rPr>
          <w:rFonts w:ascii="Arial" w:hAnsi="Arial" w:cs="Arial"/>
          <w:sz w:val="20"/>
          <w:szCs w:val="20"/>
        </w:rPr>
        <w:t>KSeF</w:t>
      </w:r>
      <w:proofErr w:type="spellEnd"/>
      <w:r w:rsidRPr="003B4BE8">
        <w:rPr>
          <w:rFonts w:ascii="Arial" w:hAnsi="Arial" w:cs="Arial"/>
          <w:sz w:val="20"/>
          <w:szCs w:val="20"/>
        </w:rPr>
        <w:t xml:space="preserve"> – w zależności od</w:t>
      </w:r>
      <w:r w:rsidR="008F76E5">
        <w:rPr>
          <w:rFonts w:ascii="Arial" w:hAnsi="Arial" w:cs="Arial"/>
          <w:sz w:val="20"/>
          <w:szCs w:val="20"/>
        </w:rPr>
        <w:t> </w:t>
      </w:r>
      <w:r w:rsidRPr="003B4BE8">
        <w:rPr>
          <w:rFonts w:ascii="Arial" w:hAnsi="Arial" w:cs="Arial"/>
          <w:sz w:val="20"/>
          <w:szCs w:val="20"/>
        </w:rPr>
        <w:t>tego, która z wymienionych sytuacji nastąpi pierwsza).</w:t>
      </w:r>
    </w:p>
    <w:p w14:paraId="322D8288" w14:textId="77777777" w:rsidR="003B4BE8" w:rsidRPr="003B4BE8" w:rsidRDefault="003B4BE8" w:rsidP="00746115">
      <w:pPr>
        <w:widowControl w:val="0"/>
        <w:numPr>
          <w:ilvl w:val="0"/>
          <w:numId w:val="35"/>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Faktura będzie uznana za prawidłowo wystawioną, jeżeli zostanie wystawiona z uwzględnieniem zasad wystawiania faktur określonych w ustawie o VAT.</w:t>
      </w:r>
    </w:p>
    <w:p w14:paraId="122B8AB3" w14:textId="6AF90C47" w:rsidR="008F76E5" w:rsidRPr="0041587B" w:rsidRDefault="003B4BE8" w:rsidP="0041587B">
      <w:pPr>
        <w:widowControl w:val="0"/>
        <w:numPr>
          <w:ilvl w:val="0"/>
          <w:numId w:val="35"/>
        </w:numPr>
        <w:tabs>
          <w:tab w:val="left" w:pos="426"/>
        </w:tabs>
        <w:snapToGrid w:val="0"/>
        <w:spacing w:before="40" w:after="40"/>
        <w:ind w:left="360"/>
        <w:jc w:val="both"/>
        <w:rPr>
          <w:rFonts w:ascii="Arial" w:hAnsi="Arial" w:cs="Arial"/>
          <w:sz w:val="20"/>
          <w:szCs w:val="20"/>
        </w:rPr>
      </w:pPr>
      <w:r w:rsidRPr="003B4BE8">
        <w:rPr>
          <w:rFonts w:ascii="Arial" w:hAnsi="Arial" w:cs="Arial"/>
          <w:sz w:val="20"/>
          <w:szCs w:val="20"/>
        </w:rPr>
        <w:t>Zasady o których mowa w ust. 5 i 6 powyżej stosuje się odpowiednio do załączników ustrukturyzowanych.</w:t>
      </w:r>
      <w:bookmarkEnd w:id="18"/>
    </w:p>
    <w:p w14:paraId="5A0B6A11" w14:textId="5F9FD7ED" w:rsidR="003B4BE8" w:rsidRPr="006A3F93" w:rsidRDefault="008E0D59" w:rsidP="00746115">
      <w:pPr>
        <w:suppressAutoHyphens/>
        <w:spacing w:before="40" w:after="40"/>
        <w:ind w:left="3540" w:firstLine="708"/>
        <w:rPr>
          <w:rFonts w:ascii="Arial" w:eastAsia="Arial Unicode MS" w:hAnsi="Arial" w:cs="Arial"/>
          <w:b/>
          <w:bCs/>
          <w:sz w:val="20"/>
          <w:szCs w:val="20"/>
          <w:lang w:eastAsia="ar-SA"/>
        </w:rPr>
      </w:pPr>
      <w:r w:rsidRPr="008E0D59">
        <w:rPr>
          <w:rFonts w:ascii="Arial" w:eastAsia="Arial Unicode MS" w:hAnsi="Arial" w:cs="Arial"/>
          <w:b/>
          <w:bCs/>
          <w:sz w:val="20"/>
          <w:szCs w:val="20"/>
          <w:lang w:eastAsia="ar-SA"/>
        </w:rPr>
        <w:t xml:space="preserve">§ </w:t>
      </w:r>
      <w:r>
        <w:rPr>
          <w:rFonts w:ascii="Arial" w:eastAsia="Arial Unicode MS" w:hAnsi="Arial" w:cs="Arial"/>
          <w:b/>
          <w:bCs/>
          <w:sz w:val="20"/>
          <w:szCs w:val="20"/>
          <w:lang w:eastAsia="ar-SA"/>
        </w:rPr>
        <w:t>6</w:t>
      </w:r>
    </w:p>
    <w:p w14:paraId="1010FD65" w14:textId="77777777" w:rsidR="00B12949" w:rsidRPr="006A3F93" w:rsidRDefault="00B12949" w:rsidP="00746115">
      <w:pPr>
        <w:autoSpaceDE w:val="0"/>
        <w:autoSpaceDN w:val="0"/>
        <w:adjustRightInd w:val="0"/>
        <w:spacing w:before="40" w:after="40"/>
        <w:ind w:hanging="337"/>
        <w:jc w:val="center"/>
        <w:rPr>
          <w:rFonts w:ascii="Arial" w:hAnsi="Arial" w:cs="Arial"/>
          <w:b/>
          <w:bCs/>
          <w:sz w:val="20"/>
          <w:szCs w:val="20"/>
        </w:rPr>
      </w:pPr>
      <w:r w:rsidRPr="006A3F93">
        <w:rPr>
          <w:rFonts w:ascii="Arial" w:hAnsi="Arial" w:cs="Arial"/>
          <w:b/>
          <w:bCs/>
          <w:sz w:val="20"/>
          <w:szCs w:val="20"/>
        </w:rPr>
        <w:t>Kary umowne i odstąpienie o</w:t>
      </w:r>
      <w:r w:rsidR="002038DF" w:rsidRPr="006A3F93">
        <w:rPr>
          <w:rFonts w:ascii="Arial" w:hAnsi="Arial" w:cs="Arial"/>
          <w:b/>
          <w:bCs/>
          <w:sz w:val="20"/>
          <w:szCs w:val="20"/>
        </w:rPr>
        <w:t>d</w:t>
      </w:r>
      <w:r w:rsidRPr="006A3F93">
        <w:rPr>
          <w:rFonts w:ascii="Arial" w:hAnsi="Arial" w:cs="Arial"/>
          <w:b/>
          <w:bCs/>
          <w:sz w:val="20"/>
          <w:szCs w:val="20"/>
        </w:rPr>
        <w:t xml:space="preserve"> Umowy</w:t>
      </w:r>
    </w:p>
    <w:p w14:paraId="76D5C169" w14:textId="77777777" w:rsidR="00B12949" w:rsidRPr="006A3F93" w:rsidRDefault="00B12949" w:rsidP="00746115">
      <w:pPr>
        <w:widowControl w:val="0"/>
        <w:numPr>
          <w:ilvl w:val="0"/>
          <w:numId w:val="5"/>
        </w:numPr>
        <w:suppressAutoHyphens/>
        <w:spacing w:before="40" w:after="40"/>
        <w:contextualSpacing/>
        <w:jc w:val="both"/>
        <w:rPr>
          <w:rFonts w:ascii="Arial" w:eastAsia="Arial Unicode MS" w:hAnsi="Arial" w:cs="Arial"/>
          <w:bCs/>
          <w:sz w:val="20"/>
          <w:szCs w:val="20"/>
          <w:lang w:eastAsia="ar-SA" w:bidi="pl-PL"/>
        </w:rPr>
      </w:pPr>
      <w:r w:rsidRPr="006A3F93">
        <w:rPr>
          <w:rFonts w:ascii="Arial" w:eastAsia="Arial Unicode MS" w:hAnsi="Arial" w:cs="Arial"/>
          <w:bCs/>
          <w:sz w:val="20"/>
          <w:szCs w:val="20"/>
          <w:lang w:eastAsia="ar-SA" w:bidi="pl-PL"/>
        </w:rPr>
        <w:t xml:space="preserve">Wykonawca zobowiązany będzie do zapłaty kary umownej:        </w:t>
      </w:r>
    </w:p>
    <w:p w14:paraId="0169E26B" w14:textId="77777777" w:rsidR="00B12949" w:rsidRPr="006A3F93" w:rsidRDefault="00B12949" w:rsidP="00746115">
      <w:pPr>
        <w:widowControl w:val="0"/>
        <w:numPr>
          <w:ilvl w:val="0"/>
          <w:numId w:val="6"/>
        </w:numPr>
        <w:suppressAutoHyphens/>
        <w:spacing w:before="40" w:after="40"/>
        <w:ind w:left="643"/>
        <w:jc w:val="both"/>
        <w:rPr>
          <w:rFonts w:ascii="Arial" w:eastAsia="Arial Unicode MS" w:hAnsi="Arial" w:cs="Arial"/>
          <w:bCs/>
          <w:sz w:val="20"/>
          <w:szCs w:val="20"/>
          <w:lang w:eastAsia="ar-SA" w:bidi="pl-PL"/>
        </w:rPr>
      </w:pPr>
      <w:r w:rsidRPr="006A3F93">
        <w:rPr>
          <w:rFonts w:ascii="Arial" w:eastAsia="Arial Unicode MS" w:hAnsi="Arial" w:cs="Arial"/>
          <w:bCs/>
          <w:sz w:val="20"/>
          <w:szCs w:val="20"/>
          <w:lang w:eastAsia="ar-SA" w:bidi="pl-PL"/>
        </w:rPr>
        <w:t>za zagospodarowanie Odpadu w sposób inny niż wskazany w</w:t>
      </w:r>
      <w:r w:rsidRPr="006A3F93">
        <w:rPr>
          <w:rFonts w:ascii="Arial" w:eastAsia="Arial Unicode MS" w:hAnsi="Arial" w:cs="Arial"/>
          <w:b/>
          <w:bCs/>
          <w:sz w:val="20"/>
          <w:szCs w:val="20"/>
          <w:lang w:eastAsia="ar-SA" w:bidi="pl-PL"/>
        </w:rPr>
        <w:t xml:space="preserve"> </w:t>
      </w:r>
      <w:r w:rsidRPr="006A3F93">
        <w:rPr>
          <w:rFonts w:ascii="Arial" w:hAnsi="Arial" w:cs="Arial"/>
          <w:bCs/>
          <w:sz w:val="20"/>
          <w:szCs w:val="20"/>
          <w:lang w:bidi="pl-PL"/>
        </w:rPr>
        <w:t xml:space="preserve">decyzji administracyjnej Wykonawcy stanowiącej </w:t>
      </w:r>
      <w:r w:rsidRPr="006A3F93">
        <w:rPr>
          <w:rFonts w:ascii="Arial" w:hAnsi="Arial" w:cs="Arial"/>
          <w:b/>
          <w:bCs/>
          <w:sz w:val="20"/>
          <w:szCs w:val="20"/>
          <w:lang w:bidi="pl-PL"/>
        </w:rPr>
        <w:t>Załącznik nr 1</w:t>
      </w:r>
      <w:r w:rsidRPr="006A3F93">
        <w:rPr>
          <w:rFonts w:ascii="Arial" w:hAnsi="Arial" w:cs="Arial"/>
          <w:bCs/>
          <w:sz w:val="20"/>
          <w:szCs w:val="20"/>
          <w:lang w:bidi="pl-PL"/>
        </w:rPr>
        <w:t xml:space="preserve"> do Umowy,</w:t>
      </w:r>
      <w:r w:rsidRPr="006A3F93">
        <w:rPr>
          <w:rFonts w:ascii="Arial" w:hAnsi="Arial" w:cs="Arial"/>
          <w:b/>
          <w:bCs/>
          <w:sz w:val="20"/>
          <w:szCs w:val="20"/>
          <w:lang w:bidi="pl-PL"/>
        </w:rPr>
        <w:t xml:space="preserve"> </w:t>
      </w:r>
      <w:r w:rsidRPr="006A3F93">
        <w:rPr>
          <w:rFonts w:ascii="Arial" w:eastAsia="Arial Unicode MS" w:hAnsi="Arial" w:cs="Arial"/>
          <w:bCs/>
          <w:sz w:val="20"/>
          <w:szCs w:val="20"/>
          <w:lang w:eastAsia="ar-SA" w:bidi="pl-PL"/>
        </w:rPr>
        <w:t xml:space="preserve">w kwocie stanowiącej </w:t>
      </w:r>
      <w:r w:rsidRPr="006A3F93">
        <w:rPr>
          <w:rFonts w:ascii="Arial" w:eastAsia="Arial Unicode MS" w:hAnsi="Arial" w:cs="Arial"/>
          <w:b/>
          <w:bCs/>
          <w:sz w:val="20"/>
          <w:szCs w:val="20"/>
          <w:lang w:eastAsia="ar-SA" w:bidi="pl-PL"/>
        </w:rPr>
        <w:t>100%</w:t>
      </w:r>
      <w:r w:rsidRPr="006A3F93">
        <w:rPr>
          <w:rFonts w:ascii="Arial" w:eastAsia="Arial Unicode MS" w:hAnsi="Arial" w:cs="Arial"/>
          <w:bCs/>
          <w:sz w:val="20"/>
          <w:szCs w:val="20"/>
          <w:lang w:eastAsia="ar-SA" w:bidi="pl-PL"/>
        </w:rPr>
        <w:t xml:space="preserve"> wartości  partii  Odpadu, którego dotyczy niezgodne z zapisami Umowy zagospodarowanie Odpadu,</w:t>
      </w:r>
    </w:p>
    <w:p w14:paraId="561FCD5B" w14:textId="257914BA" w:rsidR="00B459C5" w:rsidRPr="006A3F93" w:rsidRDefault="00B459C5" w:rsidP="00746115">
      <w:pPr>
        <w:pStyle w:val="Teksttreci0"/>
        <w:numPr>
          <w:ilvl w:val="0"/>
          <w:numId w:val="6"/>
        </w:numPr>
        <w:spacing w:before="40" w:after="40" w:line="240" w:lineRule="auto"/>
        <w:ind w:left="643"/>
        <w:jc w:val="both"/>
      </w:pPr>
      <w:r w:rsidRPr="006A3F93">
        <w:rPr>
          <w:color w:val="000000"/>
        </w:rPr>
        <w:t xml:space="preserve">za zwłokę w wykonaniu przedmiotu Umowy w kwocie stanowiącej </w:t>
      </w:r>
      <w:r w:rsidR="002C1152">
        <w:rPr>
          <w:b/>
          <w:color w:val="000000"/>
        </w:rPr>
        <w:t>0,3</w:t>
      </w:r>
      <w:r w:rsidRPr="006A3F93">
        <w:rPr>
          <w:b/>
          <w:color w:val="000000"/>
        </w:rPr>
        <w:t>%</w:t>
      </w:r>
      <w:r w:rsidRPr="006A3F93">
        <w:rPr>
          <w:color w:val="000000"/>
        </w:rPr>
        <w:t xml:space="preserve"> wartości wynagrodzenia należnego Wykonawcy za wykonanie przedmiotu Umowy w okresie od dnia jej zawarcia do dnia naliczenia kary, za każdy dzień zwłoki, w stosunku</w:t>
      </w:r>
      <w:r w:rsidR="00FB0686" w:rsidRPr="006A3F93">
        <w:rPr>
          <w:color w:val="000000"/>
        </w:rPr>
        <w:t xml:space="preserve"> do terminu, o którym mowa </w:t>
      </w:r>
      <w:r w:rsidR="00FB0686" w:rsidRPr="00921AE0">
        <w:rPr>
          <w:color w:val="000000"/>
        </w:rPr>
        <w:t>w § 1</w:t>
      </w:r>
      <w:r w:rsidR="008F76E5">
        <w:rPr>
          <w:color w:val="000000"/>
        </w:rPr>
        <w:t>6</w:t>
      </w:r>
      <w:r w:rsidRPr="00921AE0">
        <w:rPr>
          <w:color w:val="000000"/>
        </w:rPr>
        <w:t xml:space="preserve"> ust. 1,</w:t>
      </w:r>
    </w:p>
    <w:p w14:paraId="1D15F587" w14:textId="23FB2429" w:rsidR="00B12949" w:rsidRPr="006A3F93" w:rsidRDefault="00B12949" w:rsidP="00746115">
      <w:pPr>
        <w:widowControl w:val="0"/>
        <w:numPr>
          <w:ilvl w:val="0"/>
          <w:numId w:val="6"/>
        </w:numPr>
        <w:suppressAutoHyphens/>
        <w:spacing w:before="40" w:after="40"/>
        <w:ind w:left="643"/>
        <w:jc w:val="both"/>
        <w:rPr>
          <w:rFonts w:ascii="Arial" w:eastAsia="Arial Unicode MS" w:hAnsi="Arial" w:cs="Arial"/>
          <w:bCs/>
          <w:sz w:val="20"/>
          <w:szCs w:val="20"/>
          <w:lang w:eastAsia="ar-SA" w:bidi="pl-PL"/>
        </w:rPr>
      </w:pPr>
      <w:r w:rsidRPr="006A3F93">
        <w:rPr>
          <w:rFonts w:ascii="Arial" w:eastAsia="Arial Unicode MS" w:hAnsi="Arial" w:cs="Arial"/>
          <w:bCs/>
          <w:sz w:val="20"/>
          <w:szCs w:val="20"/>
          <w:lang w:eastAsia="ar-SA" w:bidi="pl-PL"/>
        </w:rPr>
        <w:t>w razie odstąpienia od Umowy przez Zamawiającego z przyczyn, za które ponosi odpowiedzialność Wykonawca – w kwocie stanowiącej 20% wartości U</w:t>
      </w:r>
      <w:r w:rsidR="00B459C5" w:rsidRPr="006A3F93">
        <w:rPr>
          <w:rFonts w:ascii="Arial" w:eastAsia="Arial Unicode MS" w:hAnsi="Arial" w:cs="Arial"/>
          <w:bCs/>
          <w:sz w:val="20"/>
          <w:szCs w:val="20"/>
          <w:lang w:eastAsia="ar-SA" w:bidi="pl-PL"/>
        </w:rPr>
        <w:t>mowy, o której mowa</w:t>
      </w:r>
      <w:r w:rsidR="003B2DD4">
        <w:rPr>
          <w:rFonts w:ascii="Arial" w:eastAsia="Arial Unicode MS" w:hAnsi="Arial" w:cs="Arial"/>
          <w:bCs/>
          <w:sz w:val="20"/>
          <w:szCs w:val="20"/>
          <w:lang w:eastAsia="ar-SA" w:bidi="pl-PL"/>
        </w:rPr>
        <w:t xml:space="preserve">                 </w:t>
      </w:r>
      <w:r w:rsidR="00B459C5" w:rsidRPr="006A3F93">
        <w:rPr>
          <w:rFonts w:ascii="Arial" w:eastAsia="Arial Unicode MS" w:hAnsi="Arial" w:cs="Arial"/>
          <w:bCs/>
          <w:sz w:val="20"/>
          <w:szCs w:val="20"/>
          <w:lang w:eastAsia="ar-SA" w:bidi="pl-PL"/>
        </w:rPr>
        <w:t xml:space="preserve"> </w:t>
      </w:r>
      <w:r w:rsidR="00B459C5" w:rsidRPr="006A3F93">
        <w:rPr>
          <w:rFonts w:ascii="Arial" w:eastAsia="Arial Unicode MS" w:hAnsi="Arial" w:cs="Arial"/>
          <w:bCs/>
          <w:sz w:val="20"/>
          <w:szCs w:val="20"/>
          <w:lang w:eastAsia="ar-SA" w:bidi="pl-PL"/>
        </w:rPr>
        <w:lastRenderedPageBreak/>
        <w:t xml:space="preserve">w </w:t>
      </w:r>
      <w:r w:rsidR="00B459C5" w:rsidRPr="00A46E29">
        <w:rPr>
          <w:rFonts w:ascii="Arial" w:eastAsia="Arial Unicode MS" w:hAnsi="Arial" w:cs="Arial"/>
          <w:bCs/>
          <w:sz w:val="20"/>
          <w:szCs w:val="20"/>
          <w:lang w:eastAsia="ar-SA" w:bidi="pl-PL"/>
        </w:rPr>
        <w:t>§ 4 ust. 1</w:t>
      </w:r>
      <w:r w:rsidRPr="00A46E29">
        <w:rPr>
          <w:rFonts w:ascii="Arial" w:eastAsia="Arial Unicode MS" w:hAnsi="Arial" w:cs="Arial"/>
          <w:bCs/>
          <w:sz w:val="20"/>
          <w:szCs w:val="20"/>
          <w:lang w:eastAsia="ar-SA" w:bidi="pl-PL"/>
        </w:rPr>
        <w:t>,</w:t>
      </w:r>
    </w:p>
    <w:p w14:paraId="6E78F656" w14:textId="784415B1" w:rsidR="006701BD" w:rsidRDefault="00B12949" w:rsidP="00746115">
      <w:pPr>
        <w:widowControl w:val="0"/>
        <w:numPr>
          <w:ilvl w:val="0"/>
          <w:numId w:val="6"/>
        </w:numPr>
        <w:suppressAutoHyphens/>
        <w:spacing w:before="40" w:after="40"/>
        <w:ind w:left="643"/>
        <w:jc w:val="both"/>
        <w:rPr>
          <w:rFonts w:ascii="Arial" w:eastAsia="Arial Unicode MS" w:hAnsi="Arial" w:cs="Arial"/>
          <w:bCs/>
          <w:sz w:val="20"/>
          <w:szCs w:val="20"/>
          <w:lang w:eastAsia="ar-SA" w:bidi="pl-PL"/>
        </w:rPr>
      </w:pPr>
      <w:r w:rsidRPr="006A3F93">
        <w:rPr>
          <w:rFonts w:ascii="Arial" w:eastAsia="Arial Unicode MS" w:hAnsi="Arial" w:cs="Arial"/>
          <w:bCs/>
          <w:sz w:val="20"/>
          <w:szCs w:val="20"/>
          <w:lang w:eastAsia="ar-SA" w:bidi="pl-PL"/>
        </w:rPr>
        <w:t>za podzlecenie wykonania Umowy podwykonawcy bez uzyskania uprzedniej pisemnej zgody Zamawiającego, Wykonawca będzie zobowiązany zapłacić Zamawiaj</w:t>
      </w:r>
      <w:r w:rsidR="004A371E">
        <w:rPr>
          <w:rFonts w:ascii="Arial" w:eastAsia="Arial Unicode MS" w:hAnsi="Arial" w:cs="Arial"/>
          <w:bCs/>
          <w:sz w:val="20"/>
          <w:szCs w:val="20"/>
          <w:lang w:eastAsia="ar-SA" w:bidi="pl-PL"/>
        </w:rPr>
        <w:t xml:space="preserve">ącemu karę umowną </w:t>
      </w:r>
      <w:r w:rsidR="003B2DD4">
        <w:rPr>
          <w:rFonts w:ascii="Arial" w:eastAsia="Arial Unicode MS" w:hAnsi="Arial" w:cs="Arial"/>
          <w:bCs/>
          <w:sz w:val="20"/>
          <w:szCs w:val="20"/>
          <w:lang w:eastAsia="ar-SA" w:bidi="pl-PL"/>
        </w:rPr>
        <w:t xml:space="preserve">                    </w:t>
      </w:r>
      <w:r w:rsidRPr="006A3F93">
        <w:rPr>
          <w:rFonts w:ascii="Arial" w:eastAsia="Arial Unicode MS" w:hAnsi="Arial" w:cs="Arial"/>
          <w:bCs/>
          <w:sz w:val="20"/>
          <w:szCs w:val="20"/>
          <w:lang w:eastAsia="ar-SA" w:bidi="pl-PL"/>
        </w:rPr>
        <w:t>w wysokości 20% całkowitej maksymalnej wartości Umo</w:t>
      </w:r>
      <w:r w:rsidR="00B459C5" w:rsidRPr="006A3F93">
        <w:rPr>
          <w:rFonts w:ascii="Arial" w:eastAsia="Arial Unicode MS" w:hAnsi="Arial" w:cs="Arial"/>
          <w:bCs/>
          <w:sz w:val="20"/>
          <w:szCs w:val="20"/>
          <w:lang w:eastAsia="ar-SA" w:bidi="pl-PL"/>
        </w:rPr>
        <w:t>wy netto określonej w § 4 ust. 1</w:t>
      </w:r>
      <w:r w:rsidRPr="006A3F93">
        <w:rPr>
          <w:rFonts w:ascii="Arial" w:eastAsia="Arial Unicode MS" w:hAnsi="Arial" w:cs="Arial"/>
          <w:bCs/>
          <w:sz w:val="20"/>
          <w:szCs w:val="20"/>
          <w:lang w:eastAsia="ar-SA" w:bidi="pl-PL"/>
        </w:rPr>
        <w:t xml:space="preserve"> Umowy.</w:t>
      </w:r>
    </w:p>
    <w:p w14:paraId="33446DB7" w14:textId="5CA52799" w:rsidR="00A523CE" w:rsidRPr="00A523CE" w:rsidRDefault="00A523CE" w:rsidP="00746115">
      <w:pPr>
        <w:pStyle w:val="Akapitzlist"/>
        <w:numPr>
          <w:ilvl w:val="0"/>
          <w:numId w:val="5"/>
        </w:numPr>
        <w:spacing w:before="40" w:after="40"/>
        <w:jc w:val="both"/>
        <w:rPr>
          <w:rFonts w:ascii="Arial" w:eastAsia="Arial Unicode MS" w:hAnsi="Arial" w:cs="Arial"/>
          <w:bCs/>
          <w:sz w:val="20"/>
          <w:szCs w:val="20"/>
          <w:lang w:eastAsia="ar-SA" w:bidi="pl-PL"/>
        </w:rPr>
      </w:pPr>
      <w:r w:rsidRPr="00A523CE">
        <w:rPr>
          <w:rFonts w:ascii="Arial" w:eastAsia="Arial Unicode MS" w:hAnsi="Arial" w:cs="Arial"/>
          <w:bCs/>
          <w:sz w:val="20"/>
          <w:szCs w:val="20"/>
          <w:lang w:eastAsia="ar-SA" w:bidi="pl-PL"/>
        </w:rPr>
        <w:t xml:space="preserve">Zamawiający zastrzega sobie prawo do naliczenia kar Wykonawcy zgodnie z taryfikatorem kar zawartym w Wytycznych nr 2 do Klauzuli Bezpieczeństwa Pracy za nieprzestrzegania przez Wykonawcę przepisów bhp i p.poż. obowiązujących na terenie ORLEN S.A. / ORLEN Eko </w:t>
      </w:r>
      <w:r w:rsidR="00AC2B22">
        <w:rPr>
          <w:rFonts w:ascii="Arial" w:eastAsia="Arial Unicode MS" w:hAnsi="Arial" w:cs="Arial"/>
          <w:bCs/>
          <w:sz w:val="20"/>
          <w:szCs w:val="20"/>
          <w:lang w:eastAsia="ar-SA" w:bidi="pl-PL"/>
        </w:rPr>
        <w:t>s</w:t>
      </w:r>
      <w:r w:rsidRPr="00A523CE">
        <w:rPr>
          <w:rFonts w:ascii="Arial" w:eastAsia="Arial Unicode MS" w:hAnsi="Arial" w:cs="Arial"/>
          <w:bCs/>
          <w:sz w:val="20"/>
          <w:szCs w:val="20"/>
          <w:lang w:eastAsia="ar-SA" w:bidi="pl-PL"/>
        </w:rPr>
        <w:t>p. z o.o.</w:t>
      </w:r>
    </w:p>
    <w:p w14:paraId="318F2739" w14:textId="77777777" w:rsidR="006701BD" w:rsidRPr="006A3F93" w:rsidRDefault="006701BD" w:rsidP="00746115">
      <w:pPr>
        <w:widowControl w:val="0"/>
        <w:numPr>
          <w:ilvl w:val="0"/>
          <w:numId w:val="5"/>
        </w:numPr>
        <w:tabs>
          <w:tab w:val="left" w:pos="426"/>
        </w:tabs>
        <w:spacing w:before="40" w:after="40"/>
        <w:contextualSpacing/>
        <w:jc w:val="both"/>
        <w:rPr>
          <w:rFonts w:ascii="Arial" w:eastAsia="Arial Unicode MS" w:hAnsi="Arial" w:cs="Arial"/>
          <w:bCs/>
          <w:sz w:val="20"/>
          <w:szCs w:val="20"/>
          <w:lang w:eastAsia="ar-SA"/>
        </w:rPr>
      </w:pPr>
      <w:r w:rsidRPr="006A3F93">
        <w:rPr>
          <w:rFonts w:ascii="Arial" w:eastAsia="Arial" w:hAnsi="Arial" w:cs="Arial"/>
          <w:sz w:val="20"/>
          <w:szCs w:val="20"/>
          <w:lang w:eastAsia="en-US" w:bidi="pl-PL"/>
        </w:rPr>
        <w:t>Zamawiający zastrzega sobie prawo do odstąpienia od Umowy z winy Wykonawcy ze skutkiem natychmiastowym w szczególności w przypadkach:</w:t>
      </w:r>
    </w:p>
    <w:p w14:paraId="5BE0716C" w14:textId="77777777" w:rsidR="006701BD" w:rsidRPr="006A3F93" w:rsidRDefault="006701BD" w:rsidP="00746115">
      <w:pPr>
        <w:numPr>
          <w:ilvl w:val="1"/>
          <w:numId w:val="7"/>
        </w:numPr>
        <w:suppressAutoHyphens/>
        <w:spacing w:before="40" w:after="40"/>
        <w:ind w:left="822" w:hanging="425"/>
        <w:jc w:val="both"/>
        <w:rPr>
          <w:rFonts w:ascii="Arial" w:eastAsia="Arial" w:hAnsi="Arial" w:cs="Arial"/>
          <w:sz w:val="20"/>
          <w:szCs w:val="20"/>
          <w:lang w:bidi="pl-PL"/>
        </w:rPr>
      </w:pPr>
      <w:r w:rsidRPr="006A3F93">
        <w:rPr>
          <w:rFonts w:ascii="Arial" w:eastAsia="Arial" w:hAnsi="Arial" w:cs="Arial"/>
          <w:sz w:val="20"/>
          <w:szCs w:val="20"/>
          <w:lang w:bidi="pl-PL"/>
        </w:rPr>
        <w:t>nienależytego wykonania przez Wykonawcę zobowiązań umownych,</w:t>
      </w:r>
    </w:p>
    <w:p w14:paraId="4C6C3385" w14:textId="77777777" w:rsidR="006701BD" w:rsidRPr="006A3F93" w:rsidRDefault="006701BD" w:rsidP="00746115">
      <w:pPr>
        <w:numPr>
          <w:ilvl w:val="1"/>
          <w:numId w:val="7"/>
        </w:numPr>
        <w:suppressAutoHyphens/>
        <w:spacing w:before="40" w:after="40"/>
        <w:ind w:left="822" w:hanging="425"/>
        <w:jc w:val="both"/>
        <w:rPr>
          <w:rFonts w:ascii="Arial" w:eastAsia="Arial" w:hAnsi="Arial" w:cs="Arial"/>
          <w:sz w:val="20"/>
          <w:szCs w:val="20"/>
          <w:lang w:bidi="pl-PL"/>
        </w:rPr>
      </w:pPr>
      <w:r w:rsidRPr="006A3F93">
        <w:rPr>
          <w:rFonts w:ascii="Arial" w:eastAsia="Arial" w:hAnsi="Arial" w:cs="Arial"/>
          <w:sz w:val="20"/>
          <w:szCs w:val="20"/>
          <w:lang w:bidi="pl-PL"/>
        </w:rPr>
        <w:t>utracenia przez Wykonawcę zdolności do wykonania przedmiotu Umowy,</w:t>
      </w:r>
    </w:p>
    <w:p w14:paraId="6E0155BF" w14:textId="0E9DC28F" w:rsidR="006701BD" w:rsidRPr="006A3F93" w:rsidRDefault="006701BD" w:rsidP="00746115">
      <w:pPr>
        <w:numPr>
          <w:ilvl w:val="1"/>
          <w:numId w:val="7"/>
        </w:numPr>
        <w:suppressAutoHyphens/>
        <w:spacing w:before="40" w:after="40"/>
        <w:ind w:left="822" w:hanging="425"/>
        <w:jc w:val="both"/>
        <w:rPr>
          <w:rFonts w:ascii="Arial" w:eastAsia="Arial" w:hAnsi="Arial" w:cs="Arial"/>
          <w:sz w:val="20"/>
          <w:szCs w:val="20"/>
          <w:lang w:bidi="pl-PL"/>
        </w:rPr>
      </w:pPr>
      <w:r w:rsidRPr="006A3F93">
        <w:rPr>
          <w:rFonts w:ascii="Arial" w:eastAsia="Arial" w:hAnsi="Arial" w:cs="Arial"/>
          <w:sz w:val="20"/>
          <w:szCs w:val="20"/>
          <w:lang w:bidi="pl-PL"/>
        </w:rPr>
        <w:t xml:space="preserve">nieprzestrzegania przez Wykonawcę przepisów bhp i p.poż. obowiązujących na terenie </w:t>
      </w:r>
      <w:r w:rsidR="004471F8">
        <w:rPr>
          <w:rFonts w:ascii="Arial" w:eastAsia="Arial" w:hAnsi="Arial" w:cs="Arial"/>
          <w:sz w:val="20"/>
          <w:szCs w:val="20"/>
          <w:lang w:bidi="pl-PL"/>
        </w:rPr>
        <w:t xml:space="preserve">Zakładu Produkcyjnego </w:t>
      </w:r>
      <w:r w:rsidRPr="006A3F93">
        <w:rPr>
          <w:rFonts w:ascii="Arial" w:eastAsia="Arial" w:hAnsi="Arial" w:cs="Arial"/>
          <w:sz w:val="20"/>
          <w:szCs w:val="20"/>
          <w:lang w:bidi="pl-PL"/>
        </w:rPr>
        <w:t xml:space="preserve">ORLEN S.A. / ORLEN Eko </w:t>
      </w:r>
      <w:r w:rsidR="00AC2B22">
        <w:rPr>
          <w:rFonts w:ascii="Arial" w:eastAsia="Arial" w:hAnsi="Arial" w:cs="Arial"/>
          <w:sz w:val="20"/>
          <w:szCs w:val="20"/>
          <w:lang w:bidi="pl-PL"/>
        </w:rPr>
        <w:t>s</w:t>
      </w:r>
      <w:r w:rsidRPr="006A3F93">
        <w:rPr>
          <w:rFonts w:ascii="Arial" w:eastAsia="Arial" w:hAnsi="Arial" w:cs="Arial"/>
          <w:sz w:val="20"/>
          <w:szCs w:val="20"/>
          <w:lang w:bidi="pl-PL"/>
        </w:rPr>
        <w:t xml:space="preserve">p. z o.o. </w:t>
      </w:r>
    </w:p>
    <w:p w14:paraId="444377D3" w14:textId="77777777" w:rsidR="001D15C9" w:rsidRPr="006A3F93" w:rsidRDefault="006701BD" w:rsidP="00746115">
      <w:pPr>
        <w:numPr>
          <w:ilvl w:val="0"/>
          <w:numId w:val="5"/>
        </w:numPr>
        <w:tabs>
          <w:tab w:val="clear" w:pos="360"/>
        </w:tabs>
        <w:suppressAutoHyphens/>
        <w:spacing w:before="40" w:after="40"/>
        <w:contextualSpacing/>
        <w:jc w:val="both"/>
        <w:rPr>
          <w:rFonts w:ascii="Arial" w:eastAsia="Arial" w:hAnsi="Arial" w:cs="Arial"/>
          <w:sz w:val="20"/>
          <w:szCs w:val="20"/>
          <w:lang w:eastAsia="en-US" w:bidi="pl-PL"/>
        </w:rPr>
      </w:pPr>
      <w:r w:rsidRPr="006A3F93">
        <w:rPr>
          <w:rFonts w:ascii="Arial" w:eastAsia="Arial" w:hAnsi="Arial" w:cs="Arial"/>
          <w:sz w:val="20"/>
          <w:szCs w:val="20"/>
          <w:lang w:eastAsia="en-US" w:bidi="pl-PL"/>
        </w:rPr>
        <w:t>Niezależnie od kar umownych Zamawiający może dochodzić odszkodowania na zasadach ogólnych Kodeksu cywilnego w przypadku, gdy poniesiona przez niego szkoda przekracza wysokość kar umownych</w:t>
      </w:r>
      <w:r w:rsidR="001D15C9" w:rsidRPr="006A3F93">
        <w:rPr>
          <w:rFonts w:ascii="Arial" w:eastAsia="Arial" w:hAnsi="Arial" w:cs="Arial"/>
          <w:sz w:val="20"/>
          <w:szCs w:val="20"/>
          <w:lang w:eastAsia="en-US" w:bidi="pl-PL"/>
        </w:rPr>
        <w:t>.</w:t>
      </w:r>
    </w:p>
    <w:p w14:paraId="6B58A1CE" w14:textId="12A1A1C4" w:rsidR="006701BD" w:rsidRPr="006A3F93" w:rsidRDefault="006701BD" w:rsidP="00746115">
      <w:pPr>
        <w:numPr>
          <w:ilvl w:val="0"/>
          <w:numId w:val="5"/>
        </w:numPr>
        <w:tabs>
          <w:tab w:val="clear" w:pos="360"/>
        </w:tabs>
        <w:suppressAutoHyphens/>
        <w:spacing w:before="40" w:after="40"/>
        <w:contextualSpacing/>
        <w:jc w:val="both"/>
        <w:rPr>
          <w:rFonts w:ascii="Arial" w:eastAsia="Arial" w:hAnsi="Arial" w:cs="Arial"/>
          <w:sz w:val="20"/>
          <w:szCs w:val="20"/>
          <w:lang w:eastAsia="en-US" w:bidi="pl-PL"/>
        </w:rPr>
      </w:pPr>
      <w:r w:rsidRPr="006A3F93">
        <w:rPr>
          <w:rFonts w:ascii="Arial" w:eastAsia="Arial" w:hAnsi="Arial" w:cs="Arial"/>
          <w:sz w:val="20"/>
          <w:szCs w:val="20"/>
          <w:lang w:eastAsia="en-US" w:bidi="pl-PL"/>
        </w:rPr>
        <w:t xml:space="preserve">Zastrzeżone w Umowie uprawnienia do odstąpienia od Umowy przez Zamawiającego nie wyłączają prawa Zamawiającego </w:t>
      </w:r>
      <w:r w:rsidR="00B37587">
        <w:rPr>
          <w:rFonts w:ascii="Arial" w:eastAsia="Arial" w:hAnsi="Arial" w:cs="Arial"/>
          <w:sz w:val="20"/>
          <w:szCs w:val="20"/>
          <w:lang w:eastAsia="en-US" w:bidi="pl-PL"/>
        </w:rPr>
        <w:t xml:space="preserve">do </w:t>
      </w:r>
      <w:r w:rsidRPr="006A3F93">
        <w:rPr>
          <w:rFonts w:ascii="Arial" w:eastAsia="Arial" w:hAnsi="Arial" w:cs="Arial"/>
          <w:sz w:val="20"/>
          <w:szCs w:val="20"/>
          <w:lang w:eastAsia="en-US" w:bidi="pl-PL"/>
        </w:rPr>
        <w:t xml:space="preserve"> odstąpienia od Umowy na zasadach przewidzianych w Kodeksie cywilnym.</w:t>
      </w:r>
    </w:p>
    <w:p w14:paraId="424458F7" w14:textId="5055B461" w:rsidR="006701BD" w:rsidRPr="006A3F93" w:rsidRDefault="006701BD" w:rsidP="00746115">
      <w:pPr>
        <w:numPr>
          <w:ilvl w:val="0"/>
          <w:numId w:val="5"/>
        </w:numPr>
        <w:tabs>
          <w:tab w:val="clear" w:pos="360"/>
        </w:tabs>
        <w:suppressAutoHyphens/>
        <w:spacing w:before="40" w:after="40"/>
        <w:contextualSpacing/>
        <w:jc w:val="both"/>
        <w:rPr>
          <w:rFonts w:ascii="Arial" w:eastAsia="Arial" w:hAnsi="Arial" w:cs="Arial"/>
          <w:sz w:val="20"/>
          <w:szCs w:val="20"/>
          <w:lang w:eastAsia="en-US" w:bidi="pl-PL"/>
        </w:rPr>
      </w:pPr>
      <w:r w:rsidRPr="006A3F93">
        <w:rPr>
          <w:rFonts w:ascii="Arial" w:eastAsia="Arial" w:hAnsi="Arial" w:cs="Arial"/>
          <w:sz w:val="20"/>
          <w:szCs w:val="20"/>
          <w:lang w:eastAsia="en-US" w:bidi="pl-PL"/>
        </w:rPr>
        <w:t xml:space="preserve">O ile Umowa nie stanowi inaczej, Zamawiający może wykonać umowne prawo odstąpienia </w:t>
      </w:r>
      <w:r w:rsidR="003B2DD4">
        <w:rPr>
          <w:rFonts w:ascii="Arial" w:eastAsia="Arial" w:hAnsi="Arial" w:cs="Arial"/>
          <w:sz w:val="20"/>
          <w:szCs w:val="20"/>
          <w:lang w:eastAsia="en-US" w:bidi="pl-PL"/>
        </w:rPr>
        <w:t xml:space="preserve">                         </w:t>
      </w:r>
      <w:r w:rsidRPr="006A3F93">
        <w:rPr>
          <w:rFonts w:ascii="Arial" w:eastAsia="Arial" w:hAnsi="Arial" w:cs="Arial"/>
          <w:sz w:val="20"/>
          <w:szCs w:val="20"/>
          <w:lang w:eastAsia="en-US" w:bidi="pl-PL"/>
        </w:rPr>
        <w:t>do końca terminu obowiązywania Umowy.</w:t>
      </w:r>
    </w:p>
    <w:p w14:paraId="5315E2C2" w14:textId="77777777" w:rsidR="008346A0" w:rsidRPr="006A3F93" w:rsidRDefault="00B12949" w:rsidP="00746115">
      <w:pPr>
        <w:widowControl w:val="0"/>
        <w:numPr>
          <w:ilvl w:val="0"/>
          <w:numId w:val="5"/>
        </w:numPr>
        <w:suppressAutoHyphens/>
        <w:spacing w:before="40" w:after="40"/>
        <w:jc w:val="both"/>
        <w:rPr>
          <w:rFonts w:ascii="Arial" w:eastAsia="Arial Unicode MS" w:hAnsi="Arial" w:cs="Arial"/>
          <w:bCs/>
          <w:sz w:val="20"/>
          <w:szCs w:val="20"/>
          <w:lang w:eastAsia="ar-SA" w:bidi="pl-PL"/>
        </w:rPr>
      </w:pPr>
      <w:r w:rsidRPr="006A3F93">
        <w:rPr>
          <w:rFonts w:ascii="Arial" w:eastAsia="Arial Unicode MS" w:hAnsi="Arial" w:cs="Arial"/>
          <w:bCs/>
          <w:sz w:val="20"/>
          <w:szCs w:val="20"/>
          <w:lang w:eastAsia="ar-SA" w:bidi="pl-PL"/>
        </w:rPr>
        <w:t>Powyżej wskazane kary będą płatne w terminie 7 dni od dnia otrzymania przez Wykonawcę noty księgowej wystawionej przez Zamawiającego. Kara umowna może być rozliczona p</w:t>
      </w:r>
      <w:r w:rsidR="00247453">
        <w:rPr>
          <w:rFonts w:ascii="Arial" w:eastAsia="Arial Unicode MS" w:hAnsi="Arial" w:cs="Arial"/>
          <w:bCs/>
          <w:sz w:val="20"/>
          <w:szCs w:val="20"/>
          <w:lang w:eastAsia="ar-SA" w:bidi="pl-PL"/>
        </w:rPr>
        <w:t xml:space="preserve">rzez </w:t>
      </w:r>
      <w:r w:rsidRPr="006A3F93">
        <w:rPr>
          <w:rFonts w:ascii="Arial" w:eastAsia="Arial Unicode MS" w:hAnsi="Arial" w:cs="Arial"/>
          <w:bCs/>
          <w:sz w:val="20"/>
          <w:szCs w:val="20"/>
          <w:lang w:eastAsia="ar-SA" w:bidi="pl-PL"/>
        </w:rPr>
        <w:t>jej potrącenie przez Zamawiającego z wierzytelności Wykonawcy wobec Zamawiając</w:t>
      </w:r>
      <w:r w:rsidR="006A3F93">
        <w:rPr>
          <w:rFonts w:ascii="Arial" w:eastAsia="Arial Unicode MS" w:hAnsi="Arial" w:cs="Arial"/>
          <w:bCs/>
          <w:sz w:val="20"/>
          <w:szCs w:val="20"/>
          <w:lang w:eastAsia="ar-SA" w:bidi="pl-PL"/>
        </w:rPr>
        <w:t>ego,</w:t>
      </w:r>
      <w:r w:rsidR="004A371E">
        <w:rPr>
          <w:rFonts w:ascii="Arial" w:eastAsia="Arial Unicode MS" w:hAnsi="Arial" w:cs="Arial"/>
          <w:bCs/>
          <w:sz w:val="20"/>
          <w:szCs w:val="20"/>
          <w:lang w:eastAsia="ar-SA" w:bidi="pl-PL"/>
        </w:rPr>
        <w:t xml:space="preserve"> </w:t>
      </w:r>
      <w:r w:rsidRPr="006A3F93">
        <w:rPr>
          <w:rFonts w:ascii="Arial" w:eastAsia="Arial Unicode MS" w:hAnsi="Arial" w:cs="Arial"/>
          <w:bCs/>
          <w:sz w:val="20"/>
          <w:szCs w:val="20"/>
          <w:lang w:eastAsia="ar-SA" w:bidi="pl-PL"/>
        </w:rPr>
        <w:t>co nie wymaga odrębnej zgody Wykonawcy.</w:t>
      </w:r>
    </w:p>
    <w:p w14:paraId="09A8FCF4" w14:textId="5B54DBE9" w:rsidR="005E726F" w:rsidRPr="006A3F93" w:rsidRDefault="00BA1310" w:rsidP="00746115">
      <w:pPr>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 xml:space="preserve">§ </w:t>
      </w:r>
      <w:r w:rsidR="008E0D59">
        <w:rPr>
          <w:rFonts w:ascii="Arial" w:eastAsia="Arial Unicode MS" w:hAnsi="Arial" w:cs="Arial"/>
          <w:b/>
          <w:bCs/>
          <w:sz w:val="20"/>
          <w:szCs w:val="20"/>
          <w:lang w:eastAsia="ar-SA"/>
        </w:rPr>
        <w:t>7</w:t>
      </w:r>
    </w:p>
    <w:p w14:paraId="34CC5454" w14:textId="301AB5E2" w:rsidR="009B2847" w:rsidRPr="009B2847" w:rsidRDefault="009B2847" w:rsidP="00746115">
      <w:pPr>
        <w:suppressAutoHyphens/>
        <w:spacing w:before="40" w:after="40"/>
        <w:jc w:val="center"/>
        <w:rPr>
          <w:rFonts w:ascii="Arial" w:eastAsia="Arial Unicode MS" w:hAnsi="Arial" w:cs="Arial"/>
          <w:b/>
          <w:bCs/>
          <w:sz w:val="20"/>
          <w:szCs w:val="20"/>
          <w:lang w:eastAsia="ar-SA"/>
        </w:rPr>
      </w:pPr>
      <w:bookmarkStart w:id="19" w:name="_Hlk222939079"/>
      <w:r w:rsidRPr="009B2847">
        <w:rPr>
          <w:rFonts w:ascii="Arial" w:eastAsia="Arial Unicode MS" w:hAnsi="Arial" w:cs="Arial"/>
          <w:b/>
          <w:bCs/>
          <w:sz w:val="20"/>
          <w:szCs w:val="20"/>
          <w:lang w:eastAsia="ar-SA"/>
        </w:rPr>
        <w:t xml:space="preserve">Zasady BHP obowiązujące na terenie ORLEN Eko </w:t>
      </w:r>
      <w:r w:rsidR="00036EF4">
        <w:rPr>
          <w:rFonts w:ascii="Arial" w:eastAsia="Arial Unicode MS" w:hAnsi="Arial" w:cs="Arial"/>
          <w:b/>
          <w:bCs/>
          <w:sz w:val="20"/>
          <w:szCs w:val="20"/>
          <w:lang w:eastAsia="ar-SA"/>
        </w:rPr>
        <w:t>s</w:t>
      </w:r>
      <w:r w:rsidRPr="009B2847">
        <w:rPr>
          <w:rFonts w:ascii="Arial" w:eastAsia="Arial Unicode MS" w:hAnsi="Arial" w:cs="Arial"/>
          <w:b/>
          <w:bCs/>
          <w:sz w:val="20"/>
          <w:szCs w:val="20"/>
          <w:lang w:eastAsia="ar-SA"/>
        </w:rPr>
        <w:t xml:space="preserve">p. z o.o. </w:t>
      </w:r>
    </w:p>
    <w:p w14:paraId="1DCBE6CC" w14:textId="46F66107" w:rsidR="009B2847" w:rsidRPr="009B2847" w:rsidRDefault="009B2847" w:rsidP="00746115">
      <w:pPr>
        <w:numPr>
          <w:ilvl w:val="0"/>
          <w:numId w:val="9"/>
        </w:numPr>
        <w:spacing w:before="40" w:after="40"/>
        <w:ind w:left="284" w:hanging="284"/>
        <w:jc w:val="both"/>
        <w:rPr>
          <w:rFonts w:ascii="Arial" w:eastAsia="Calibri" w:hAnsi="Arial" w:cs="Arial"/>
          <w:sz w:val="20"/>
          <w:szCs w:val="20"/>
          <w:lang w:eastAsia="en-US"/>
        </w:rPr>
      </w:pPr>
      <w:r w:rsidRPr="009B2847">
        <w:rPr>
          <w:rFonts w:ascii="Arial" w:eastAsia="Calibri" w:hAnsi="Arial" w:cs="Arial"/>
          <w:sz w:val="20"/>
          <w:szCs w:val="20"/>
          <w:lang w:eastAsia="en-US"/>
        </w:rPr>
        <w:t>Wykonawca przyjmuje do wiadomości, że w przedsiębiorstwie Zamawiającego został wdrożony Zintegrowany System Zarządzania wg norm ISO 9001:2015, ISO 14001:2015,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3261D024" w14:textId="77777777" w:rsidR="009B2847" w:rsidRPr="009B2847" w:rsidRDefault="009B2847" w:rsidP="00746115">
      <w:pPr>
        <w:numPr>
          <w:ilvl w:val="0"/>
          <w:numId w:val="9"/>
        </w:numPr>
        <w:spacing w:before="40" w:after="40"/>
        <w:ind w:left="284" w:hanging="284"/>
        <w:jc w:val="both"/>
        <w:rPr>
          <w:rFonts w:ascii="Arial" w:eastAsia="Calibri" w:hAnsi="Arial" w:cs="Arial"/>
          <w:sz w:val="20"/>
          <w:szCs w:val="20"/>
          <w:lang w:eastAsia="en-US"/>
        </w:rPr>
      </w:pPr>
      <w:r w:rsidRPr="009B2847">
        <w:rPr>
          <w:rFonts w:ascii="Arial" w:eastAsia="Calibri" w:hAnsi="Arial" w:cs="Arial"/>
          <w:sz w:val="20"/>
          <w:szCs w:val="20"/>
          <w:lang w:eastAsia="en-US"/>
        </w:rPr>
        <w:t>Wykonawca zobowiązany jest do:</w:t>
      </w:r>
    </w:p>
    <w:p w14:paraId="6D7AB91C" w14:textId="4E77FAE1" w:rsidR="009B2847" w:rsidRPr="009B2847" w:rsidRDefault="009B2847" w:rsidP="00746115">
      <w:pPr>
        <w:numPr>
          <w:ilvl w:val="0"/>
          <w:numId w:val="8"/>
        </w:numPr>
        <w:spacing w:before="40" w:after="40"/>
        <w:ind w:left="709" w:hanging="283"/>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Zapoznania się z Polityką Zintegrowanego Systemu Zarządzania oraz z Zasadami środowiskowymi i BHP obowiązującymi Wykonawców na terenie ORLEN Eko </w:t>
      </w:r>
      <w:r w:rsidR="008E3AA4">
        <w:rPr>
          <w:rFonts w:ascii="Arial" w:eastAsia="Calibri" w:hAnsi="Arial" w:cs="Arial"/>
          <w:sz w:val="20"/>
          <w:szCs w:val="20"/>
          <w:lang w:eastAsia="en-US"/>
        </w:rPr>
        <w:t>s</w:t>
      </w:r>
      <w:r w:rsidRPr="009B2847">
        <w:rPr>
          <w:rFonts w:ascii="Arial" w:eastAsia="Calibri" w:hAnsi="Arial" w:cs="Arial"/>
          <w:sz w:val="20"/>
          <w:szCs w:val="20"/>
          <w:lang w:eastAsia="en-US"/>
        </w:rPr>
        <w:t xml:space="preserve">p. z o.o.                           a także złożenia oświadczenia o zapoznaniu się oraz pracowników Wykonawcy z ww. dokumentami. Wszystkie niezbędne do tego celu dokumenty dostępne są pod adresem: </w:t>
      </w:r>
      <w:hyperlink r:id="rId7" w:history="1">
        <w:r w:rsidRPr="009B2847">
          <w:rPr>
            <w:rFonts w:ascii="Arial" w:hAnsi="Arial" w:cs="Arial"/>
            <w:b/>
            <w:color w:val="0563C1"/>
            <w:sz w:val="20"/>
            <w:szCs w:val="20"/>
            <w:u w:val="single"/>
          </w:rPr>
          <w:t>https://eko.orlen.pl/pl/o-firmie/nasze-standardy/dokumenty-i-certyfikaty</w:t>
        </w:r>
      </w:hyperlink>
      <w:r w:rsidRPr="009B2847">
        <w:rPr>
          <w:rFonts w:ascii="Arial" w:eastAsia="Calibri" w:hAnsi="Arial" w:cs="Arial"/>
          <w:sz w:val="20"/>
          <w:szCs w:val="20"/>
          <w:lang w:eastAsia="en-US"/>
        </w:rPr>
        <w:t xml:space="preserve"> </w:t>
      </w:r>
      <w:r w:rsidRPr="009B2847">
        <w:rPr>
          <w:rFonts w:ascii="Arial" w:hAnsi="Arial" w:cs="Arial"/>
          <w:color w:val="0563C1"/>
          <w:sz w:val="20"/>
          <w:szCs w:val="20"/>
        </w:rPr>
        <w:t>w podzakładce: Polityka ZSZ.</w:t>
      </w:r>
    </w:p>
    <w:p w14:paraId="181C64AE" w14:textId="53DD4F71" w:rsidR="009B2847" w:rsidRPr="009B2847" w:rsidRDefault="009B2847" w:rsidP="00746115">
      <w:pPr>
        <w:numPr>
          <w:ilvl w:val="0"/>
          <w:numId w:val="8"/>
        </w:numPr>
        <w:spacing w:before="40" w:after="40"/>
        <w:ind w:left="709" w:hanging="283"/>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Wykonywania przedmiotu Umowy zgodnie z Klauzulą Bezpieczeństwa Pracy w ORLEN Eko </w:t>
      </w:r>
      <w:r w:rsidR="00036EF4">
        <w:rPr>
          <w:rFonts w:ascii="Arial" w:eastAsia="Calibri" w:hAnsi="Arial" w:cs="Arial"/>
          <w:sz w:val="20"/>
          <w:szCs w:val="20"/>
          <w:lang w:eastAsia="en-US"/>
        </w:rPr>
        <w:t>s</w:t>
      </w:r>
      <w:r w:rsidRPr="009B2847">
        <w:rPr>
          <w:rFonts w:ascii="Arial" w:eastAsia="Calibri" w:hAnsi="Arial" w:cs="Arial"/>
          <w:sz w:val="20"/>
          <w:szCs w:val="20"/>
          <w:lang w:eastAsia="en-US"/>
        </w:rPr>
        <w:t xml:space="preserve">p. z o.o. wraz z Wytycznymi i ich załącznikami oraz z pozostałymi dokumentami                                        i bieżącymi informacjami dotyczącymi obszaru bezpieczeństwa pracy Wykonawców ORLEN Eko </w:t>
      </w:r>
      <w:r w:rsidR="008E3AA4">
        <w:rPr>
          <w:rFonts w:ascii="Arial" w:eastAsia="Calibri" w:hAnsi="Arial" w:cs="Arial"/>
          <w:sz w:val="20"/>
          <w:szCs w:val="20"/>
          <w:lang w:eastAsia="en-US"/>
        </w:rPr>
        <w:t>s</w:t>
      </w:r>
      <w:r w:rsidRPr="009B2847">
        <w:rPr>
          <w:rFonts w:ascii="Arial" w:eastAsia="Calibri" w:hAnsi="Arial" w:cs="Arial"/>
          <w:sz w:val="20"/>
          <w:szCs w:val="20"/>
          <w:lang w:eastAsia="en-US"/>
        </w:rPr>
        <w:t>p. z o.o. dostępnymi pod linkiem:</w:t>
      </w:r>
    </w:p>
    <w:p w14:paraId="144F2448" w14:textId="77777777" w:rsidR="009B2847" w:rsidRPr="009B2847" w:rsidRDefault="009B2847" w:rsidP="00746115">
      <w:pPr>
        <w:spacing w:before="40" w:after="40"/>
        <w:ind w:left="709"/>
        <w:jc w:val="both"/>
        <w:rPr>
          <w:rFonts w:ascii="Arial" w:eastAsia="Calibri" w:hAnsi="Arial" w:cs="Arial"/>
          <w:sz w:val="20"/>
          <w:szCs w:val="20"/>
          <w:lang w:eastAsia="en-US"/>
        </w:rPr>
      </w:pPr>
      <w:hyperlink r:id="rId8" w:history="1">
        <w:r w:rsidRPr="009B2847">
          <w:rPr>
            <w:rFonts w:ascii="Arial" w:eastAsia="Calibri" w:hAnsi="Arial" w:cs="Arial"/>
            <w:b/>
            <w:color w:val="0563C1"/>
            <w:sz w:val="20"/>
            <w:szCs w:val="20"/>
            <w:u w:val="single"/>
            <w:lang w:eastAsia="en-US"/>
          </w:rPr>
          <w:t>https://eko.orlen.pl/pl/o-firmie/nasze-standardy/dokumenty-i-certyfikaty</w:t>
        </w:r>
      </w:hyperlink>
      <w:r w:rsidRPr="009B2847">
        <w:rPr>
          <w:rFonts w:ascii="Arial" w:eastAsia="Calibri" w:hAnsi="Arial" w:cs="Arial"/>
          <w:b/>
          <w:sz w:val="20"/>
          <w:szCs w:val="20"/>
          <w:lang w:eastAsia="en-US"/>
        </w:rPr>
        <w:t>,</w:t>
      </w:r>
      <w:r w:rsidRPr="009B2847">
        <w:rPr>
          <w:rFonts w:ascii="Arial" w:eastAsia="Calibri" w:hAnsi="Arial" w:cs="Arial"/>
          <w:sz w:val="20"/>
          <w:szCs w:val="20"/>
          <w:lang w:eastAsia="en-US"/>
        </w:rPr>
        <w:t xml:space="preserve"> w podzakładce: </w:t>
      </w:r>
      <w:r w:rsidRPr="009B2847">
        <w:rPr>
          <w:rFonts w:ascii="Arial" w:eastAsia="Calibri" w:hAnsi="Arial" w:cs="Arial"/>
          <w:b/>
          <w:i/>
          <w:color w:val="2E74B5"/>
          <w:sz w:val="20"/>
          <w:szCs w:val="20"/>
          <w:lang w:eastAsia="en-US"/>
        </w:rPr>
        <w:t>Wymagania bezpieczeństwa</w:t>
      </w:r>
      <w:r w:rsidRPr="009B2847">
        <w:rPr>
          <w:rFonts w:ascii="Arial" w:eastAsia="Calibri" w:hAnsi="Arial" w:cs="Arial"/>
          <w:b/>
          <w:sz w:val="20"/>
          <w:szCs w:val="20"/>
          <w:lang w:eastAsia="en-US"/>
        </w:rPr>
        <w:t>,</w:t>
      </w:r>
      <w:r w:rsidRPr="009B2847">
        <w:rPr>
          <w:rFonts w:ascii="Arial" w:eastAsia="Calibri" w:hAnsi="Arial" w:cs="Arial"/>
          <w:sz w:val="20"/>
          <w:szCs w:val="20"/>
          <w:lang w:eastAsia="en-US"/>
        </w:rPr>
        <w:t xml:space="preserve"> według aktualnego brzmienia w każdym czasie obowiązywania Umowy</w:t>
      </w:r>
    </w:p>
    <w:p w14:paraId="3B2F930E" w14:textId="77777777" w:rsidR="009B2847" w:rsidRPr="009B2847" w:rsidRDefault="009B2847" w:rsidP="00746115">
      <w:pPr>
        <w:numPr>
          <w:ilvl w:val="0"/>
          <w:numId w:val="8"/>
        </w:numPr>
        <w:spacing w:before="40" w:after="40"/>
        <w:ind w:left="709" w:hanging="283"/>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Przestrzegania ogólnie obowiązujących przepisów prawnych oraz udostępnionych Wytycznych obowiązujących w przedsiębiorstwie Zamawiającego oraz w przedsiębiorstwie ORLEN S.A.                 z zakresu ochrony przeciwpożarowej i bezpieczeństwa pracy. </w:t>
      </w:r>
    </w:p>
    <w:p w14:paraId="2B296311" w14:textId="77777777" w:rsidR="009B2847" w:rsidRPr="009B2847" w:rsidRDefault="009B2847" w:rsidP="00746115">
      <w:pPr>
        <w:spacing w:before="40" w:after="40"/>
        <w:ind w:left="709" w:hanging="283"/>
        <w:jc w:val="both"/>
        <w:rPr>
          <w:rFonts w:ascii="Arial" w:eastAsia="Calibri" w:hAnsi="Arial" w:cs="Arial"/>
          <w:sz w:val="20"/>
          <w:szCs w:val="20"/>
          <w:lang w:eastAsia="en-US"/>
        </w:rPr>
      </w:pPr>
      <w:r w:rsidRPr="009B2847">
        <w:rPr>
          <w:rFonts w:ascii="Arial" w:eastAsia="Calibri" w:hAnsi="Arial" w:cs="Arial"/>
          <w:sz w:val="20"/>
          <w:szCs w:val="20"/>
          <w:lang w:eastAsia="en-US"/>
        </w:rPr>
        <w:tab/>
        <w:t>W przypadku rażącego naruszenia uregulowań w powyższym zakresie, Zamawiający zastrzega sobie możliwość natychmiastowego odstąpienia od Umowy z winy Wykonawcy.</w:t>
      </w:r>
    </w:p>
    <w:p w14:paraId="6DCA5AFD" w14:textId="52F90DDC" w:rsidR="009B2847" w:rsidRPr="009B2847" w:rsidRDefault="009B2847" w:rsidP="00746115">
      <w:pPr>
        <w:numPr>
          <w:ilvl w:val="1"/>
          <w:numId w:val="7"/>
        </w:numPr>
        <w:spacing w:before="40" w:after="40"/>
        <w:ind w:left="814"/>
        <w:contextualSpacing/>
        <w:jc w:val="both"/>
        <w:rPr>
          <w:rFonts w:ascii="Arial" w:eastAsia="Arial" w:hAnsi="Arial" w:cs="Arial"/>
          <w:color w:val="3399FF"/>
          <w:sz w:val="20"/>
          <w:szCs w:val="20"/>
        </w:rPr>
      </w:pPr>
      <w:r w:rsidRPr="009B2847">
        <w:rPr>
          <w:rFonts w:ascii="Arial" w:eastAsia="Calibri" w:hAnsi="Arial" w:cs="Arial"/>
          <w:sz w:val="20"/>
          <w:szCs w:val="20"/>
          <w:lang w:eastAsia="en-US"/>
        </w:rPr>
        <w:t xml:space="preserve">Przed przystąpieniem do prac będących przedmiotem niniejszej Umowy, </w:t>
      </w:r>
      <w:r w:rsidRPr="009B2847">
        <w:rPr>
          <w:rFonts w:ascii="Arial" w:eastAsia="Calibri" w:hAnsi="Arial" w:cs="Arial"/>
          <w:sz w:val="20"/>
          <w:szCs w:val="20"/>
          <w:lang w:eastAsia="en-US" w:bidi="pl-PL"/>
        </w:rPr>
        <w:t xml:space="preserve">przesłania Zamawiającemu – osobie odpowiedzialnej za kontakty w trakcie realizacji prac:                                        </w:t>
      </w:r>
      <w:r w:rsidRPr="009B2847">
        <w:rPr>
          <w:rFonts w:ascii="Arial" w:eastAsia="Calibri" w:hAnsi="Arial" w:cs="Arial"/>
          <w:color w:val="0070C0"/>
          <w:sz w:val="20"/>
          <w:szCs w:val="20"/>
          <w:lang w:eastAsia="en-US" w:bidi="pl-PL"/>
        </w:rPr>
        <w:t>(e-mail: dariusz.perkowski@orlen.pl, tel. 695 990 721)</w:t>
      </w:r>
      <w:r w:rsidR="00282B4C">
        <w:rPr>
          <w:rFonts w:ascii="Arial" w:eastAsia="Calibri" w:hAnsi="Arial" w:cs="Arial"/>
          <w:color w:val="0070C0"/>
          <w:sz w:val="20"/>
          <w:szCs w:val="20"/>
          <w:lang w:eastAsia="en-US" w:bidi="pl-PL"/>
        </w:rPr>
        <w:t xml:space="preserve"> </w:t>
      </w:r>
      <w:r w:rsidRPr="009B2847">
        <w:rPr>
          <w:rFonts w:ascii="Arial" w:eastAsia="Calibri" w:hAnsi="Arial" w:cs="Arial"/>
          <w:color w:val="0070C0"/>
          <w:sz w:val="20"/>
          <w:szCs w:val="20"/>
          <w:lang w:eastAsia="en-US" w:bidi="pl-PL"/>
        </w:rPr>
        <w:t>lub Służbie BHP Zamawiającego:                               (e-mail:</w:t>
      </w:r>
      <w:hyperlink r:id="rId9" w:history="1">
        <w:r w:rsidRPr="009B2847">
          <w:rPr>
            <w:rFonts w:ascii="Arial" w:eastAsia="Calibri" w:hAnsi="Arial" w:cs="Arial"/>
            <w:color w:val="0070C0"/>
            <w:sz w:val="20"/>
            <w:szCs w:val="20"/>
            <w:u w:val="single"/>
            <w:lang w:eastAsia="en-US" w:bidi="pl-PL"/>
          </w:rPr>
          <w:t>marlena.borkowska@orlen.pl</w:t>
        </w:r>
      </w:hyperlink>
      <w:r w:rsidRPr="009B2847">
        <w:rPr>
          <w:rFonts w:ascii="Arial" w:eastAsia="Calibri" w:hAnsi="Arial" w:cs="Arial"/>
          <w:color w:val="0070C0"/>
          <w:sz w:val="20"/>
          <w:szCs w:val="20"/>
          <w:lang w:eastAsia="en-US" w:bidi="pl-PL"/>
        </w:rPr>
        <w:t>, tel. 601 887 515)</w:t>
      </w:r>
    </w:p>
    <w:p w14:paraId="0711979F" w14:textId="1F40A4B6" w:rsidR="009B2847" w:rsidRPr="009B2847" w:rsidRDefault="009B2847" w:rsidP="00746115">
      <w:pPr>
        <w:numPr>
          <w:ilvl w:val="0"/>
          <w:numId w:val="27"/>
        </w:numPr>
        <w:spacing w:before="40" w:after="40"/>
        <w:ind w:left="1077" w:hanging="284"/>
        <w:jc w:val="both"/>
        <w:rPr>
          <w:rFonts w:ascii="Arial" w:eastAsia="Calibri" w:hAnsi="Arial" w:cs="Arial"/>
          <w:sz w:val="20"/>
          <w:szCs w:val="20"/>
          <w:lang w:eastAsia="en-US" w:bidi="pl-PL"/>
        </w:rPr>
      </w:pPr>
      <w:r w:rsidRPr="009B2847">
        <w:rPr>
          <w:rFonts w:ascii="Arial" w:eastAsia="Calibri" w:hAnsi="Arial" w:cs="Arial"/>
          <w:sz w:val="20"/>
          <w:szCs w:val="20"/>
          <w:lang w:eastAsia="en-US" w:bidi="pl-PL"/>
        </w:rPr>
        <w:t xml:space="preserve">aktualnej </w:t>
      </w:r>
      <w:r w:rsidRPr="009B2847">
        <w:rPr>
          <w:rFonts w:ascii="Arial" w:eastAsia="Calibri" w:hAnsi="Arial" w:cs="Arial"/>
          <w:sz w:val="20"/>
          <w:szCs w:val="20"/>
          <w:lang w:eastAsia="en-US"/>
        </w:rPr>
        <w:t xml:space="preserve">DEKLARACJI ZAKRESU BHP FIRMY PRZYSTĘPUJĄCEJ DO PRAC NA TERENIE ORLEN Eko </w:t>
      </w:r>
      <w:r w:rsidR="008E3AA4">
        <w:rPr>
          <w:rFonts w:ascii="Arial" w:eastAsia="Calibri" w:hAnsi="Arial" w:cs="Arial"/>
          <w:sz w:val="20"/>
          <w:szCs w:val="20"/>
          <w:lang w:eastAsia="en-US"/>
        </w:rPr>
        <w:t>s</w:t>
      </w:r>
      <w:r w:rsidRPr="009B2847">
        <w:rPr>
          <w:rFonts w:ascii="Arial" w:eastAsia="Calibri" w:hAnsi="Arial" w:cs="Arial"/>
          <w:sz w:val="20"/>
          <w:szCs w:val="20"/>
          <w:lang w:eastAsia="en-US"/>
        </w:rPr>
        <w:t>p. z o.o. (wzór dostępny w Wytycznych              ),</w:t>
      </w:r>
      <w:r w:rsidRPr="009B2847">
        <w:rPr>
          <w:rFonts w:ascii="Arial" w:eastAsia="Calibri" w:hAnsi="Arial" w:cs="Arial"/>
          <w:sz w:val="20"/>
          <w:szCs w:val="20"/>
          <w:lang w:eastAsia="en-US" w:bidi="pl-PL"/>
        </w:rPr>
        <w:t xml:space="preserve">  </w:t>
      </w:r>
    </w:p>
    <w:p w14:paraId="48F25E0B" w14:textId="77777777" w:rsidR="009B2847" w:rsidRPr="009B2847" w:rsidRDefault="009B2847" w:rsidP="00746115">
      <w:pPr>
        <w:numPr>
          <w:ilvl w:val="0"/>
          <w:numId w:val="27"/>
        </w:numPr>
        <w:spacing w:before="40" w:after="40"/>
        <w:ind w:left="1077" w:hanging="284"/>
        <w:jc w:val="both"/>
        <w:rPr>
          <w:rFonts w:ascii="Arial" w:eastAsia="Calibri" w:hAnsi="Arial" w:cs="Arial"/>
          <w:sz w:val="20"/>
          <w:szCs w:val="20"/>
          <w:lang w:eastAsia="en-US" w:bidi="pl-PL"/>
        </w:rPr>
      </w:pPr>
      <w:r w:rsidRPr="009B2847">
        <w:rPr>
          <w:rFonts w:ascii="Arial" w:eastAsia="Calibri" w:hAnsi="Arial" w:cs="Arial"/>
          <w:sz w:val="20"/>
          <w:szCs w:val="20"/>
          <w:lang w:eastAsia="en-US" w:bidi="pl-PL"/>
        </w:rPr>
        <w:t>opracowanej Instrukcji Bezpiecznego Wykonywania Robót (IBWR),  ryzyka dla zadania (JSA), a jeśli tego wymaga prawo Planu BIOZ,</w:t>
      </w:r>
    </w:p>
    <w:p w14:paraId="150E9714" w14:textId="77777777" w:rsidR="009B2847" w:rsidRPr="009B2847" w:rsidRDefault="009B2847" w:rsidP="00746115">
      <w:pPr>
        <w:numPr>
          <w:ilvl w:val="0"/>
          <w:numId w:val="27"/>
        </w:numPr>
        <w:spacing w:before="40" w:after="40"/>
        <w:ind w:left="1077" w:hanging="284"/>
        <w:jc w:val="both"/>
        <w:rPr>
          <w:rFonts w:ascii="Arial" w:eastAsia="Calibri" w:hAnsi="Arial" w:cs="Arial"/>
          <w:sz w:val="20"/>
          <w:szCs w:val="20"/>
          <w:lang w:eastAsia="en-US"/>
        </w:rPr>
      </w:pPr>
      <w:r w:rsidRPr="009B2847">
        <w:rPr>
          <w:rFonts w:ascii="Arial" w:eastAsia="Calibri" w:hAnsi="Arial" w:cs="Arial"/>
          <w:sz w:val="20"/>
          <w:szCs w:val="20"/>
          <w:lang w:eastAsia="en-US"/>
        </w:rPr>
        <w:t>listy z przeszkolenia pracowników i nadzoru zgodnie z zapisami w Wytycznych BHP.</w:t>
      </w:r>
    </w:p>
    <w:p w14:paraId="23D75EBB" w14:textId="77777777" w:rsidR="00622FD3" w:rsidRPr="00622FD3" w:rsidRDefault="00622FD3" w:rsidP="00622FD3">
      <w:pPr>
        <w:numPr>
          <w:ilvl w:val="0"/>
          <w:numId w:val="9"/>
        </w:numPr>
        <w:spacing w:before="40" w:after="40"/>
        <w:jc w:val="both"/>
        <w:rPr>
          <w:rFonts w:ascii="Arial" w:eastAsia="Calibri" w:hAnsi="Arial" w:cs="Arial"/>
          <w:sz w:val="20"/>
          <w:szCs w:val="20"/>
          <w:lang w:eastAsia="en-US"/>
        </w:rPr>
      </w:pPr>
      <w:r w:rsidRPr="00622FD3">
        <w:rPr>
          <w:rFonts w:ascii="Arial" w:eastAsia="Calibri" w:hAnsi="Arial" w:cs="Arial"/>
          <w:sz w:val="20"/>
          <w:szCs w:val="20"/>
          <w:lang w:eastAsia="en-US"/>
        </w:rPr>
        <w:lastRenderedPageBreak/>
        <w:t xml:space="preserve">Wykonawca przekaże kopię ważnego certyfikatu na czas wykonywania prac, potwierdzającego wdrożenie Systemu Zarządzania Bezpieczeństwem i Higieną Pracy (nie dotyczy dostawców materiałów i urządzeń oraz biur Projektowych),w zakresie zgodnym z przedmiotem zlecanych prac wykonywanych na terenie Zamawiającego. </w:t>
      </w:r>
    </w:p>
    <w:p w14:paraId="1859FAE9" w14:textId="0B64082F" w:rsidR="00622FD3" w:rsidRPr="00622FD3" w:rsidRDefault="00622FD3" w:rsidP="00622FD3">
      <w:pPr>
        <w:spacing w:before="40" w:after="40"/>
        <w:ind w:left="720"/>
        <w:jc w:val="both"/>
        <w:rPr>
          <w:rFonts w:ascii="Arial" w:eastAsia="Calibri" w:hAnsi="Arial" w:cs="Arial"/>
          <w:sz w:val="20"/>
          <w:szCs w:val="20"/>
          <w:lang w:eastAsia="en-US"/>
        </w:rPr>
      </w:pPr>
      <w:r w:rsidRPr="00622FD3">
        <w:rPr>
          <w:rFonts w:ascii="Arial" w:eastAsia="Calibri" w:hAnsi="Arial" w:cs="Arial"/>
          <w:sz w:val="20"/>
          <w:szCs w:val="20"/>
          <w:lang w:eastAsia="en-US"/>
        </w:rPr>
        <w:t>Warunkowo dopuszcza się przedłożenie Ankiety BHP</w:t>
      </w:r>
      <w:r>
        <w:rPr>
          <w:rFonts w:ascii="Arial" w:eastAsia="Calibri" w:hAnsi="Arial" w:cs="Arial"/>
          <w:sz w:val="20"/>
          <w:szCs w:val="20"/>
          <w:lang w:eastAsia="en-US"/>
        </w:rPr>
        <w:t xml:space="preserve"> (Załącznik nr 4 do </w:t>
      </w:r>
      <w:r w:rsidR="00EF2712" w:rsidRPr="00EF2712">
        <w:rPr>
          <w:rFonts w:ascii="Arial" w:eastAsia="Calibri" w:hAnsi="Arial" w:cs="Arial"/>
          <w:sz w:val="20"/>
          <w:szCs w:val="20"/>
          <w:lang w:eastAsia="en-US"/>
        </w:rPr>
        <w:t>Klauzuli Bezpieczeństwa Pracy</w:t>
      </w:r>
      <w:r w:rsidR="00EF2712">
        <w:rPr>
          <w:rFonts w:ascii="Arial" w:eastAsia="Calibri" w:hAnsi="Arial" w:cs="Arial"/>
          <w:sz w:val="20"/>
          <w:szCs w:val="20"/>
          <w:lang w:eastAsia="en-US"/>
        </w:rPr>
        <w:t>)</w:t>
      </w:r>
      <w:r w:rsidRPr="00622FD3">
        <w:rPr>
          <w:rFonts w:ascii="Arial" w:eastAsia="Calibri" w:hAnsi="Arial" w:cs="Arial"/>
          <w:sz w:val="20"/>
          <w:szCs w:val="20"/>
          <w:lang w:eastAsia="en-US"/>
        </w:rPr>
        <w:t xml:space="preserve"> celem pozyskania zgody, na udział w procesie zakupowym bez posiadania wskazanego certyfikatu. W przypadku wskazania podwykonawcy należy przedstawić również jego certyfikat lub Ankietę BHP w zakresie podzlecanych prac.</w:t>
      </w:r>
    </w:p>
    <w:p w14:paraId="6BC68DE4" w14:textId="6D602BB4" w:rsidR="009B2847" w:rsidRPr="009B2847" w:rsidRDefault="009B2847" w:rsidP="00746115">
      <w:pPr>
        <w:numPr>
          <w:ilvl w:val="0"/>
          <w:numId w:val="9"/>
        </w:numPr>
        <w:spacing w:before="40" w:after="40"/>
        <w:ind w:left="426" w:hanging="426"/>
        <w:jc w:val="both"/>
        <w:rPr>
          <w:rFonts w:ascii="Arial" w:eastAsia="Calibri" w:hAnsi="Arial" w:cs="Arial"/>
          <w:sz w:val="20"/>
          <w:szCs w:val="20"/>
          <w:lang w:eastAsia="en-US"/>
        </w:rPr>
      </w:pPr>
      <w:r w:rsidRPr="009B2847">
        <w:rPr>
          <w:rFonts w:ascii="Arial" w:eastAsia="Calibri" w:hAnsi="Arial" w:cs="Arial"/>
          <w:sz w:val="20"/>
          <w:szCs w:val="20"/>
          <w:lang w:eastAsia="en-US"/>
        </w:rPr>
        <w:t>Wykonawca oświadcza, że wszyscy pracownicy (przeznaczeni do realizacji przedmiotu Umowy) zostali zapoznani, przeszkoleni i zweryfikowani pod względem:</w:t>
      </w:r>
    </w:p>
    <w:p w14:paraId="3B3E4370" w14:textId="77777777" w:rsidR="009B2847" w:rsidRPr="009B2847" w:rsidRDefault="009B2847" w:rsidP="00746115">
      <w:pPr>
        <w:numPr>
          <w:ilvl w:val="0"/>
          <w:numId w:val="28"/>
        </w:numPr>
        <w:tabs>
          <w:tab w:val="left" w:pos="709"/>
        </w:tabs>
        <w:spacing w:before="40" w:after="40"/>
        <w:ind w:left="794" w:hanging="227"/>
        <w:jc w:val="both"/>
        <w:rPr>
          <w:rFonts w:ascii="Arial" w:eastAsia="Calibri" w:hAnsi="Arial" w:cs="Arial"/>
          <w:sz w:val="20"/>
          <w:szCs w:val="20"/>
          <w:lang w:eastAsia="en-US"/>
        </w:rPr>
      </w:pPr>
      <w:r w:rsidRPr="009B2847">
        <w:rPr>
          <w:rFonts w:ascii="Arial" w:eastAsia="Calibri" w:hAnsi="Arial" w:cs="Arial"/>
          <w:sz w:val="20"/>
          <w:szCs w:val="20"/>
          <w:lang w:eastAsia="en-US"/>
        </w:rPr>
        <w:t>znajomości przepisów bezpieczeństwa pracy i sposobu wykonania prac zgodnie z Klauzulą Bezpieczeństwa Pracy wraz z Wytycznymi i załącznikami, obowiązującymi na terenie ZP ORLEN S.A. oraz zobowiązuje się do ich stosowania,</w:t>
      </w:r>
    </w:p>
    <w:p w14:paraId="5EADF0D5" w14:textId="77777777" w:rsidR="009B2847" w:rsidRPr="009B2847" w:rsidRDefault="009B2847" w:rsidP="00746115">
      <w:pPr>
        <w:numPr>
          <w:ilvl w:val="0"/>
          <w:numId w:val="28"/>
        </w:numPr>
        <w:tabs>
          <w:tab w:val="left" w:pos="709"/>
        </w:tabs>
        <w:spacing w:before="40" w:after="40"/>
        <w:ind w:left="850" w:hanging="283"/>
        <w:jc w:val="both"/>
        <w:rPr>
          <w:rFonts w:ascii="Arial" w:eastAsia="Calibri" w:hAnsi="Arial" w:cs="Arial"/>
          <w:sz w:val="20"/>
          <w:szCs w:val="20"/>
          <w:lang w:eastAsia="en-US"/>
        </w:rPr>
      </w:pPr>
      <w:r w:rsidRPr="009B2847">
        <w:rPr>
          <w:rFonts w:ascii="Arial" w:eastAsia="Calibri" w:hAnsi="Arial" w:cs="Arial"/>
          <w:sz w:val="20"/>
          <w:szCs w:val="20"/>
          <w:lang w:eastAsia="en-US"/>
        </w:rPr>
        <w:t>zakresu i sposobu prowadzenia prac,</w:t>
      </w:r>
    </w:p>
    <w:p w14:paraId="51FD10B7" w14:textId="77777777" w:rsidR="009B2847" w:rsidRPr="009B2847" w:rsidRDefault="009B2847" w:rsidP="00746115">
      <w:pPr>
        <w:numPr>
          <w:ilvl w:val="0"/>
          <w:numId w:val="28"/>
        </w:numPr>
        <w:tabs>
          <w:tab w:val="left" w:pos="709"/>
        </w:tabs>
        <w:spacing w:before="40" w:after="40"/>
        <w:ind w:left="850" w:hanging="283"/>
        <w:jc w:val="both"/>
        <w:rPr>
          <w:rFonts w:ascii="Arial" w:eastAsia="Calibri" w:hAnsi="Arial" w:cs="Arial"/>
          <w:sz w:val="20"/>
          <w:szCs w:val="20"/>
          <w:lang w:eastAsia="en-US"/>
        </w:rPr>
      </w:pPr>
      <w:r w:rsidRPr="009B2847">
        <w:rPr>
          <w:rFonts w:ascii="Arial" w:eastAsia="Calibri" w:hAnsi="Arial" w:cs="Arial"/>
          <w:sz w:val="20"/>
          <w:szCs w:val="20"/>
          <w:lang w:eastAsia="en-US"/>
        </w:rPr>
        <w:t>obowiązujących na obiekcie/terenie warunków BHP i ppoż.,</w:t>
      </w:r>
    </w:p>
    <w:p w14:paraId="7477278D" w14:textId="63B589F6" w:rsidR="009B2847" w:rsidRPr="009B2847" w:rsidRDefault="009B2847" w:rsidP="001E64EE">
      <w:pPr>
        <w:numPr>
          <w:ilvl w:val="0"/>
          <w:numId w:val="28"/>
        </w:numPr>
        <w:spacing w:before="40" w:after="40"/>
        <w:ind w:left="927"/>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organizacji stanowisk pracy oraz wykonaniu </w:t>
      </w:r>
      <w:r w:rsidR="00943230" w:rsidRPr="009B2847">
        <w:rPr>
          <w:rFonts w:ascii="Arial" w:eastAsia="Calibri" w:hAnsi="Arial" w:cs="Arial"/>
          <w:sz w:val="20"/>
          <w:szCs w:val="20"/>
          <w:lang w:eastAsia="en-US"/>
        </w:rPr>
        <w:t xml:space="preserve">zabezpieczeń </w:t>
      </w:r>
      <w:r w:rsidR="00943230" w:rsidRPr="009B2847">
        <w:rPr>
          <w:rFonts w:ascii="Calibri" w:eastAsia="Calibri" w:hAnsi="Calibri"/>
          <w:sz w:val="22"/>
          <w:szCs w:val="22"/>
          <w:lang w:eastAsia="en-US"/>
        </w:rPr>
        <w:t>dostosowanych</w:t>
      </w:r>
      <w:r w:rsidRPr="009B2847">
        <w:rPr>
          <w:rFonts w:ascii="Arial" w:eastAsia="Calibri" w:hAnsi="Arial" w:cs="Arial"/>
          <w:sz w:val="20"/>
          <w:szCs w:val="20"/>
          <w:lang w:eastAsia="en-US"/>
        </w:rPr>
        <w:t xml:space="preserve"> do zagrożeń wynikających z procesów pracy.</w:t>
      </w:r>
    </w:p>
    <w:p w14:paraId="1A353BB8" w14:textId="77777777" w:rsidR="009B2847" w:rsidRPr="009B2847" w:rsidRDefault="009B2847" w:rsidP="00746115">
      <w:pPr>
        <w:widowControl w:val="0"/>
        <w:numPr>
          <w:ilvl w:val="0"/>
          <w:numId w:val="29"/>
        </w:numPr>
        <w:tabs>
          <w:tab w:val="left" w:pos="426"/>
        </w:tabs>
        <w:autoSpaceDE w:val="0"/>
        <w:autoSpaceDN w:val="0"/>
        <w:adjustRightInd w:val="0"/>
        <w:spacing w:before="40" w:after="40"/>
        <w:ind w:left="360"/>
        <w:contextualSpacing/>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Nieprzestrzeganie przez Wykonawcę/Podwykonawcę lub któregokolwiek z jego pracowników wymogów określonych w Klauzuli Bezpieczeństwa Pracy będzie stanowiło poważne naruszenie warunków Umowy. </w:t>
      </w:r>
    </w:p>
    <w:p w14:paraId="4E8214EF" w14:textId="05FDF732" w:rsidR="00D86DC6" w:rsidRPr="003B2DD4" w:rsidRDefault="009B2847" w:rsidP="00746115">
      <w:pPr>
        <w:numPr>
          <w:ilvl w:val="0"/>
          <w:numId w:val="29"/>
        </w:numPr>
        <w:tabs>
          <w:tab w:val="left" w:pos="426"/>
        </w:tabs>
        <w:spacing w:before="40" w:after="40"/>
        <w:ind w:left="360"/>
        <w:contextualSpacing/>
        <w:jc w:val="both"/>
        <w:rPr>
          <w:rFonts w:ascii="Arial" w:eastAsia="Calibri" w:hAnsi="Arial" w:cs="Arial"/>
          <w:sz w:val="20"/>
          <w:szCs w:val="20"/>
          <w:lang w:eastAsia="en-US"/>
        </w:rPr>
      </w:pPr>
      <w:r w:rsidRPr="009B2847">
        <w:rPr>
          <w:rFonts w:ascii="Arial" w:eastAsia="Calibri" w:hAnsi="Arial" w:cs="Arial"/>
          <w:sz w:val="20"/>
          <w:szCs w:val="20"/>
          <w:lang w:eastAsia="en-US"/>
        </w:rPr>
        <w:t>W razie stwierdzenia przez ORLEN Eko</w:t>
      </w:r>
      <w:r w:rsidR="008F76E5">
        <w:rPr>
          <w:rFonts w:ascii="Arial" w:eastAsia="Calibri" w:hAnsi="Arial" w:cs="Arial"/>
          <w:sz w:val="20"/>
          <w:szCs w:val="20"/>
          <w:lang w:eastAsia="en-US"/>
        </w:rPr>
        <w:t xml:space="preserve"> sp. z o.o.</w:t>
      </w:r>
      <w:r w:rsidRPr="009B2847">
        <w:rPr>
          <w:rFonts w:ascii="Arial" w:eastAsia="Calibri" w:hAnsi="Arial" w:cs="Arial"/>
          <w:sz w:val="20"/>
          <w:szCs w:val="20"/>
          <w:lang w:eastAsia="en-US"/>
        </w:rPr>
        <w:t>,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ORLEN Eko</w:t>
      </w:r>
      <w:r w:rsidR="008F76E5">
        <w:rPr>
          <w:rFonts w:ascii="Arial" w:eastAsia="Calibri" w:hAnsi="Arial" w:cs="Arial"/>
          <w:sz w:val="20"/>
          <w:szCs w:val="20"/>
          <w:lang w:eastAsia="en-US"/>
        </w:rPr>
        <w:t xml:space="preserve"> sp. z o.o.</w:t>
      </w:r>
      <w:r w:rsidRPr="009B2847">
        <w:rPr>
          <w:rFonts w:ascii="Arial" w:eastAsia="Calibri" w:hAnsi="Arial" w:cs="Arial"/>
          <w:sz w:val="20"/>
          <w:szCs w:val="20"/>
          <w:lang w:eastAsia="en-US"/>
        </w:rPr>
        <w:t xml:space="preserve"> podejmie stosowne działania określone w </w:t>
      </w:r>
      <w:r w:rsidR="00622FD3">
        <w:rPr>
          <w:rFonts w:ascii="Arial" w:eastAsia="Calibri" w:hAnsi="Arial" w:cs="Arial"/>
          <w:sz w:val="20"/>
          <w:szCs w:val="20"/>
          <w:lang w:eastAsia="en-US"/>
        </w:rPr>
        <w:t xml:space="preserve">Załączniku </w:t>
      </w:r>
      <w:r w:rsidRPr="009B2847">
        <w:rPr>
          <w:rFonts w:ascii="Arial" w:eastAsia="Calibri" w:hAnsi="Arial" w:cs="Arial"/>
          <w:sz w:val="20"/>
          <w:szCs w:val="20"/>
          <w:lang w:eastAsia="en-US"/>
        </w:rPr>
        <w:t xml:space="preserve">nr </w:t>
      </w:r>
      <w:r w:rsidR="00622FD3">
        <w:rPr>
          <w:rFonts w:ascii="Arial" w:eastAsia="Calibri" w:hAnsi="Arial" w:cs="Arial"/>
          <w:sz w:val="20"/>
          <w:szCs w:val="20"/>
          <w:lang w:eastAsia="en-US"/>
        </w:rPr>
        <w:t>5</w:t>
      </w:r>
      <w:r w:rsidR="00622FD3" w:rsidRPr="009B2847">
        <w:rPr>
          <w:rFonts w:ascii="Arial" w:eastAsia="Calibri" w:hAnsi="Arial" w:cs="Arial"/>
          <w:sz w:val="20"/>
          <w:szCs w:val="20"/>
          <w:lang w:eastAsia="en-US"/>
        </w:rPr>
        <w:t xml:space="preserve"> </w:t>
      </w:r>
      <w:r w:rsidRPr="009B2847">
        <w:rPr>
          <w:rFonts w:ascii="Arial" w:eastAsia="Calibri" w:hAnsi="Arial" w:cs="Arial"/>
          <w:sz w:val="20"/>
          <w:szCs w:val="20"/>
          <w:lang w:eastAsia="en-US"/>
        </w:rPr>
        <w:t xml:space="preserve">do </w:t>
      </w:r>
      <w:bookmarkStart w:id="20" w:name="_Hlk222939054"/>
      <w:r w:rsidRPr="009B2847">
        <w:rPr>
          <w:rFonts w:ascii="Arial" w:eastAsia="Calibri" w:hAnsi="Arial" w:cs="Arial"/>
          <w:sz w:val="20"/>
          <w:szCs w:val="20"/>
          <w:lang w:eastAsia="en-US"/>
        </w:rPr>
        <w:t xml:space="preserve">Klauzuli Bezpieczeństwa Pracy </w:t>
      </w:r>
      <w:bookmarkEnd w:id="20"/>
      <w:r w:rsidRPr="009B2847">
        <w:rPr>
          <w:rFonts w:ascii="Arial" w:eastAsia="Calibri" w:hAnsi="Arial" w:cs="Arial"/>
          <w:sz w:val="20"/>
          <w:szCs w:val="20"/>
          <w:lang w:eastAsia="en-US"/>
        </w:rPr>
        <w:t>– Taryfikator kar.</w:t>
      </w:r>
    </w:p>
    <w:bookmarkEnd w:id="19"/>
    <w:p w14:paraId="1C74BEAF" w14:textId="54A99928" w:rsidR="00C518C0" w:rsidRPr="006A3F93" w:rsidRDefault="00C518C0" w:rsidP="00746115">
      <w:pPr>
        <w:autoSpaceDE w:val="0"/>
        <w:autoSpaceDN w:val="0"/>
        <w:adjustRightInd w:val="0"/>
        <w:spacing w:before="40" w:after="40"/>
        <w:jc w:val="center"/>
        <w:rPr>
          <w:rFonts w:ascii="Arial" w:hAnsi="Arial" w:cs="Arial"/>
          <w:b/>
          <w:sz w:val="20"/>
          <w:szCs w:val="20"/>
        </w:rPr>
      </w:pPr>
      <w:r w:rsidRPr="006A3F93">
        <w:rPr>
          <w:rFonts w:ascii="Arial" w:hAnsi="Arial" w:cs="Arial"/>
          <w:b/>
          <w:sz w:val="20"/>
          <w:szCs w:val="20"/>
        </w:rPr>
        <w:t>§</w:t>
      </w:r>
      <w:r w:rsidR="008E0D59">
        <w:rPr>
          <w:rFonts w:ascii="Arial" w:hAnsi="Arial" w:cs="Arial"/>
          <w:b/>
          <w:sz w:val="20"/>
          <w:szCs w:val="20"/>
        </w:rPr>
        <w:t>8</w:t>
      </w:r>
    </w:p>
    <w:p w14:paraId="45C404A8" w14:textId="77777777" w:rsidR="00C518C0" w:rsidRPr="006A3F93" w:rsidRDefault="00C518C0" w:rsidP="00746115">
      <w:pPr>
        <w:autoSpaceDE w:val="0"/>
        <w:autoSpaceDN w:val="0"/>
        <w:adjustRightInd w:val="0"/>
        <w:spacing w:before="40" w:after="40"/>
        <w:jc w:val="center"/>
        <w:rPr>
          <w:rFonts w:ascii="Arial" w:hAnsi="Arial" w:cs="Arial"/>
          <w:b/>
          <w:sz w:val="20"/>
          <w:szCs w:val="20"/>
        </w:rPr>
      </w:pPr>
      <w:r w:rsidRPr="006A3F93">
        <w:rPr>
          <w:rFonts w:ascii="Arial" w:hAnsi="Arial" w:cs="Arial"/>
          <w:b/>
          <w:sz w:val="20"/>
          <w:szCs w:val="20"/>
        </w:rPr>
        <w:t>Siła wyższa</w:t>
      </w:r>
    </w:p>
    <w:p w14:paraId="0BF38D02" w14:textId="77777777" w:rsidR="00C518C0" w:rsidRPr="006A3F93" w:rsidRDefault="00C518C0" w:rsidP="00746115">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 xml:space="preserve">Żadna ze Stron nie ponosi odpowiedzialności za niewykonanie lub nienależyte wykonanie Umowy oraz za jakiekolwiek szkody spowodowane wystąpieniem zdarzenia Siły Wyższej. </w:t>
      </w:r>
    </w:p>
    <w:p w14:paraId="19752F64" w14:textId="77777777" w:rsidR="00C518C0" w:rsidRPr="006A3F93" w:rsidRDefault="00C518C0" w:rsidP="00746115">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 xml:space="preserve">Wystąpienie zdarzenia Siły Wyższej oraz jego wpływ na wykonanie Umowy i powstanie szkody musi być wykazane przez Stronę powołującą się na Siłę Wyższą i potwierdzone przez drugą Stronę. </w:t>
      </w:r>
    </w:p>
    <w:p w14:paraId="3FA7C281" w14:textId="77777777" w:rsidR="00C518C0" w:rsidRPr="006A3F93" w:rsidRDefault="00C518C0" w:rsidP="00746115">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w:t>
      </w:r>
      <w:r w:rsidR="006A3F93">
        <w:rPr>
          <w:rFonts w:ascii="Arial" w:eastAsia="Arial Unicode MS" w:hAnsi="Arial" w:cs="Arial"/>
          <w:sz w:val="20"/>
          <w:szCs w:val="20"/>
        </w:rPr>
        <w:t xml:space="preserve">ją </w:t>
      </w:r>
      <w:r w:rsidRPr="006A3F93">
        <w:rPr>
          <w:rFonts w:ascii="Arial" w:eastAsia="Arial Unicode MS" w:hAnsi="Arial" w:cs="Arial"/>
          <w:sz w:val="20"/>
          <w:szCs w:val="20"/>
        </w:rPr>
        <w:t xml:space="preserve">te wydarzenia będzie odpowiednio uwzględniony w harmonogramie. Gdy okres ten wynosi więcej niż 3 miesiące, obie Strony ustalą nowe warunki współpracy. </w:t>
      </w:r>
    </w:p>
    <w:p w14:paraId="21DDAB07" w14:textId="77777777" w:rsidR="00C518C0" w:rsidRPr="006A3F93" w:rsidRDefault="00C518C0" w:rsidP="00746115">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 xml:space="preserve">Ta ze Stron, która nie jest w stanie wywiązać się ze swoich zobowiązań z powodu działania Siły Wyższej, zobowiązana będzie do: </w:t>
      </w:r>
    </w:p>
    <w:p w14:paraId="4FF6EF0D" w14:textId="77777777" w:rsidR="00C518C0" w:rsidRPr="006A3F93" w:rsidRDefault="00C518C0" w:rsidP="00746115">
      <w:pPr>
        <w:numPr>
          <w:ilvl w:val="0"/>
          <w:numId w:val="11"/>
        </w:numPr>
        <w:autoSpaceDE w:val="0"/>
        <w:autoSpaceDN w:val="0"/>
        <w:adjustRightInd w:val="0"/>
        <w:spacing w:before="40" w:after="40"/>
        <w:ind w:left="623" w:hanging="283"/>
        <w:jc w:val="both"/>
        <w:rPr>
          <w:rFonts w:ascii="Arial" w:eastAsia="Arial Unicode MS" w:hAnsi="Arial" w:cs="Arial"/>
          <w:sz w:val="20"/>
          <w:szCs w:val="20"/>
        </w:rPr>
      </w:pPr>
      <w:r w:rsidRPr="006A3F93">
        <w:rPr>
          <w:rFonts w:ascii="Arial" w:eastAsia="Arial Unicode MS" w:hAnsi="Arial" w:cs="Arial"/>
          <w:sz w:val="20"/>
          <w:szCs w:val="20"/>
        </w:rPr>
        <w:t>niezwłocznego powiadomienia drugiej Strony o tym fakcie, nie później niż w ci</w:t>
      </w:r>
      <w:r w:rsidR="006A3F93">
        <w:rPr>
          <w:rFonts w:ascii="Arial" w:eastAsia="Arial Unicode MS" w:hAnsi="Arial" w:cs="Arial"/>
          <w:sz w:val="20"/>
          <w:szCs w:val="20"/>
        </w:rPr>
        <w:t xml:space="preserve">ągu 7 dni </w:t>
      </w:r>
      <w:r w:rsidRPr="006A3F93">
        <w:rPr>
          <w:rFonts w:ascii="Arial" w:eastAsia="Arial Unicode MS" w:hAnsi="Arial" w:cs="Arial"/>
          <w:sz w:val="20"/>
          <w:szCs w:val="20"/>
        </w:rPr>
        <w:t>od zaistnienia takiego zdarzenia,</w:t>
      </w:r>
    </w:p>
    <w:p w14:paraId="4F3DB8D0" w14:textId="77777777" w:rsidR="00C518C0" w:rsidRPr="006A3F93" w:rsidRDefault="00C518C0" w:rsidP="00746115">
      <w:pPr>
        <w:numPr>
          <w:ilvl w:val="0"/>
          <w:numId w:val="11"/>
        </w:numPr>
        <w:autoSpaceDE w:val="0"/>
        <w:autoSpaceDN w:val="0"/>
        <w:adjustRightInd w:val="0"/>
        <w:spacing w:before="40" w:after="40"/>
        <w:ind w:left="623" w:hanging="283"/>
        <w:jc w:val="both"/>
        <w:rPr>
          <w:rFonts w:ascii="Arial" w:eastAsia="Arial Unicode MS" w:hAnsi="Arial" w:cs="Arial"/>
          <w:sz w:val="20"/>
          <w:szCs w:val="20"/>
        </w:rPr>
      </w:pPr>
      <w:r w:rsidRPr="006A3F93">
        <w:rPr>
          <w:rFonts w:ascii="Arial" w:eastAsia="Arial Unicode MS" w:hAnsi="Arial" w:cs="Arial"/>
          <w:sz w:val="20"/>
          <w:szCs w:val="20"/>
        </w:rPr>
        <w:t xml:space="preserve">przedstawienia na powyższe wiarygodnych dowodów. </w:t>
      </w:r>
    </w:p>
    <w:p w14:paraId="0DE7DD68" w14:textId="77777777" w:rsidR="00C518C0" w:rsidRPr="006A3F93" w:rsidRDefault="00C518C0" w:rsidP="00746115">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5DEBA37A" w14:textId="2C302861" w:rsidR="00036EF4" w:rsidRPr="0041587B" w:rsidRDefault="00C518C0" w:rsidP="0041587B">
      <w:pPr>
        <w:numPr>
          <w:ilvl w:val="0"/>
          <w:numId w:val="10"/>
        </w:numPr>
        <w:autoSpaceDE w:val="0"/>
        <w:autoSpaceDN w:val="0"/>
        <w:adjustRightInd w:val="0"/>
        <w:spacing w:before="40" w:after="40"/>
        <w:ind w:left="284" w:hanging="284"/>
        <w:jc w:val="both"/>
        <w:rPr>
          <w:rFonts w:ascii="Arial" w:eastAsia="Arial Unicode MS" w:hAnsi="Arial" w:cs="Arial"/>
          <w:sz w:val="20"/>
          <w:szCs w:val="20"/>
        </w:rPr>
      </w:pPr>
      <w:r w:rsidRPr="006A3F93">
        <w:rPr>
          <w:rFonts w:ascii="Arial" w:eastAsia="Arial Unicode MS" w:hAnsi="Arial" w:cs="Arial"/>
          <w:sz w:val="20"/>
          <w:szCs w:val="20"/>
        </w:rPr>
        <w:t xml:space="preserve">W przypadku uzasadnionego powołania się na Siłę Wyższą oraz braku możliwości dalszego wykonywania Umowy spowodowanego wystąpieniem zdarzenia Siły Wyższej Zamawiający zapłaci Wykonawcy za Usługi wykonane do daty wystąpienia zdarzenia Siły Wyższej uwzględniając przy ich rozliczeniu zasady określone w Umowie. </w:t>
      </w:r>
    </w:p>
    <w:p w14:paraId="222F6DBF" w14:textId="20D6724C" w:rsidR="007D487D" w:rsidRPr="006A3F93" w:rsidRDefault="007D487D" w:rsidP="00746115">
      <w:pPr>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 xml:space="preserve">§ </w:t>
      </w:r>
      <w:r w:rsidR="008E0D59">
        <w:rPr>
          <w:rFonts w:ascii="Arial" w:eastAsia="Arial Unicode MS" w:hAnsi="Arial" w:cs="Arial"/>
          <w:b/>
          <w:bCs/>
          <w:sz w:val="20"/>
          <w:szCs w:val="20"/>
          <w:lang w:eastAsia="ar-SA"/>
        </w:rPr>
        <w:t>9</w:t>
      </w:r>
    </w:p>
    <w:p w14:paraId="1092069D" w14:textId="77777777" w:rsidR="007D487D" w:rsidRPr="006A3F93" w:rsidRDefault="007D487D" w:rsidP="00746115">
      <w:pPr>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Ochrona informacji</w:t>
      </w:r>
    </w:p>
    <w:p w14:paraId="4E53753C" w14:textId="77777777" w:rsidR="008E0D59" w:rsidRPr="008E0D59" w:rsidRDefault="007D487D" w:rsidP="00746115">
      <w:pPr>
        <w:widowControl w:val="0"/>
        <w:tabs>
          <w:tab w:val="left" w:pos="426"/>
        </w:tabs>
        <w:autoSpaceDE w:val="0"/>
        <w:autoSpaceDN w:val="0"/>
        <w:adjustRightInd w:val="0"/>
        <w:spacing w:before="40" w:after="40"/>
        <w:ind w:left="426" w:hanging="426"/>
        <w:jc w:val="both"/>
        <w:rPr>
          <w:rFonts w:ascii="Arial" w:eastAsia="Arial Unicode MS" w:hAnsi="Arial" w:cs="Arial"/>
          <w:sz w:val="20"/>
          <w:szCs w:val="20"/>
        </w:rPr>
      </w:pPr>
      <w:r w:rsidRPr="006A3F93">
        <w:rPr>
          <w:rFonts w:ascii="Arial" w:eastAsia="Calibri" w:hAnsi="Arial" w:cs="Arial"/>
          <w:sz w:val="20"/>
          <w:szCs w:val="20"/>
          <w:lang w:eastAsia="en-US"/>
        </w:rPr>
        <w:t xml:space="preserve">1. </w:t>
      </w:r>
      <w:r w:rsidR="008E0D59" w:rsidRPr="008E0D59">
        <w:rPr>
          <w:rFonts w:ascii="Arial" w:hAnsi="Arial" w:cs="Arial"/>
          <w:sz w:val="20"/>
          <w:szCs w:val="20"/>
        </w:rPr>
        <w:t>Wykonawca</w:t>
      </w:r>
      <w:r w:rsidR="008E0D59" w:rsidRPr="008E0D59">
        <w:rPr>
          <w:rFonts w:ascii="Arial" w:eastAsia="Arial Unicode MS" w:hAnsi="Arial" w:cs="Arial"/>
          <w:sz w:val="20"/>
          <w:szCs w:val="20"/>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w:t>
      </w:r>
      <w:r w:rsidR="008E0D59" w:rsidRPr="008E0D59">
        <w:rPr>
          <w:rFonts w:ascii="Arial" w:eastAsia="Arial Unicode MS" w:hAnsi="Arial" w:cs="Arial"/>
          <w:sz w:val="20"/>
          <w:szCs w:val="20"/>
        </w:rPr>
        <w:lastRenderedPageBreak/>
        <w:t>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72C559D5"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2.</w:t>
      </w:r>
      <w:r w:rsidRPr="008E0D59">
        <w:rPr>
          <w:rFonts w:ascii="Arial" w:eastAsia="Arial Unicode MS" w:hAnsi="Arial" w:cs="Arial"/>
          <w:sz w:val="20"/>
          <w:szCs w:val="20"/>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81434D2" w14:textId="77777777" w:rsidR="008E0D59" w:rsidRPr="008E0D59" w:rsidRDefault="008E0D59" w:rsidP="00746115">
      <w:pPr>
        <w:widowControl w:val="0"/>
        <w:numPr>
          <w:ilvl w:val="0"/>
          <w:numId w:val="36"/>
        </w:numPr>
        <w:autoSpaceDE w:val="0"/>
        <w:autoSpaceDN w:val="0"/>
        <w:adjustRightInd w:val="0"/>
        <w:spacing w:before="40" w:after="40"/>
        <w:contextualSpacing/>
        <w:jc w:val="both"/>
        <w:rPr>
          <w:rFonts w:ascii="Arial" w:eastAsia="Arial Unicode MS" w:hAnsi="Arial" w:cs="Arial"/>
          <w:sz w:val="20"/>
          <w:szCs w:val="20"/>
          <w:lang w:eastAsia="en-US"/>
        </w:rPr>
      </w:pPr>
      <w:r w:rsidRPr="008E0D59">
        <w:rPr>
          <w:rFonts w:ascii="Arial" w:eastAsia="Arial Unicode MS" w:hAnsi="Arial" w:cs="Arial"/>
          <w:sz w:val="20"/>
          <w:szCs w:val="20"/>
          <w:lang w:eastAsia="en-US"/>
        </w:rPr>
        <w:t>ujawnienie lub wykorzystanie informacji jest konieczne do prawidłowego wykonania niniejszej Umowy i zgodne z tą umową lub</w:t>
      </w:r>
    </w:p>
    <w:p w14:paraId="5A3B1A41" w14:textId="77777777" w:rsidR="008E0D59" w:rsidRPr="008E0D59" w:rsidRDefault="008E0D59" w:rsidP="00746115">
      <w:pPr>
        <w:widowControl w:val="0"/>
        <w:numPr>
          <w:ilvl w:val="0"/>
          <w:numId w:val="36"/>
        </w:numPr>
        <w:autoSpaceDE w:val="0"/>
        <w:autoSpaceDN w:val="0"/>
        <w:adjustRightInd w:val="0"/>
        <w:spacing w:before="40" w:after="40"/>
        <w:contextualSpacing/>
        <w:jc w:val="both"/>
        <w:rPr>
          <w:rFonts w:ascii="Arial" w:eastAsia="Arial Unicode MS" w:hAnsi="Arial" w:cs="Arial"/>
          <w:sz w:val="20"/>
          <w:szCs w:val="20"/>
          <w:lang w:eastAsia="en-US"/>
        </w:rPr>
      </w:pPr>
      <w:r w:rsidRPr="008E0D59">
        <w:rPr>
          <w:rFonts w:ascii="Arial" w:eastAsia="Arial Unicode MS" w:hAnsi="Arial" w:cs="Arial"/>
          <w:sz w:val="20"/>
          <w:szCs w:val="20"/>
          <w:lang w:eastAsia="en-US"/>
        </w:rPr>
        <w:t>informacje w chwili ich ujawnienia są już publicznie dostępne, a ich ujawnienie zostało dokonane przez Zamawiającego lub za jego zgodą lub w sposób inny niż poprzez niezgodne z prawem lub jakąkolwiek umową działanie lub zaniechanie lub</w:t>
      </w:r>
    </w:p>
    <w:p w14:paraId="286B11C5" w14:textId="77777777" w:rsidR="008E0D59" w:rsidRPr="008E0D59" w:rsidRDefault="008E0D59" w:rsidP="00746115">
      <w:pPr>
        <w:widowControl w:val="0"/>
        <w:numPr>
          <w:ilvl w:val="0"/>
          <w:numId w:val="36"/>
        </w:numPr>
        <w:autoSpaceDE w:val="0"/>
        <w:autoSpaceDN w:val="0"/>
        <w:adjustRightInd w:val="0"/>
        <w:spacing w:before="40" w:after="40"/>
        <w:contextualSpacing/>
        <w:jc w:val="both"/>
        <w:rPr>
          <w:rFonts w:ascii="Arial" w:eastAsia="Arial Unicode MS" w:hAnsi="Arial" w:cs="Arial"/>
          <w:sz w:val="20"/>
          <w:szCs w:val="20"/>
          <w:lang w:eastAsia="en-US"/>
        </w:rPr>
      </w:pPr>
      <w:r w:rsidRPr="008E0D59">
        <w:rPr>
          <w:rFonts w:ascii="Arial" w:eastAsia="Arial Unicode MS" w:hAnsi="Arial" w:cs="Arial"/>
          <w:sz w:val="20"/>
          <w:szCs w:val="20"/>
          <w:lang w:eastAsia="en-US"/>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E958A75" w14:textId="77777777" w:rsidR="008E0D59" w:rsidRPr="008E0D59" w:rsidRDefault="008E0D59" w:rsidP="00746115">
      <w:pPr>
        <w:widowControl w:val="0"/>
        <w:numPr>
          <w:ilvl w:val="0"/>
          <w:numId w:val="36"/>
        </w:numPr>
        <w:autoSpaceDE w:val="0"/>
        <w:autoSpaceDN w:val="0"/>
        <w:adjustRightInd w:val="0"/>
        <w:spacing w:before="40" w:after="40"/>
        <w:contextualSpacing/>
        <w:jc w:val="both"/>
        <w:rPr>
          <w:rFonts w:ascii="Arial" w:eastAsia="Arial Unicode MS" w:hAnsi="Arial" w:cs="Arial"/>
          <w:sz w:val="20"/>
          <w:szCs w:val="20"/>
          <w:lang w:eastAsia="en-US"/>
        </w:rPr>
      </w:pPr>
      <w:r w:rsidRPr="008E0D59">
        <w:rPr>
          <w:rFonts w:ascii="Arial" w:eastAsia="Arial Unicode MS" w:hAnsi="Arial" w:cs="Arial"/>
          <w:sz w:val="20"/>
          <w:szCs w:val="20"/>
          <w:lang w:eastAsia="en-US"/>
        </w:rPr>
        <w:t>Zamawiający wyraził Wykonawcy pisemną zgodę na ujawnienie lub wykorzystanie informacji w określonym celu, we wskazany przez Zamawiającego sposób.</w:t>
      </w:r>
    </w:p>
    <w:p w14:paraId="39ED86D1"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3.</w:t>
      </w:r>
      <w:r w:rsidRPr="008E0D59">
        <w:rPr>
          <w:rFonts w:ascii="Arial" w:eastAsia="Arial Unicode MS" w:hAnsi="Arial" w:cs="Arial"/>
          <w:sz w:val="20"/>
          <w:szCs w:val="20"/>
        </w:rPr>
        <w:tab/>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6859D15F"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4.</w:t>
      </w:r>
      <w:r w:rsidRPr="008E0D59">
        <w:rPr>
          <w:rFonts w:ascii="Arial" w:eastAsia="Arial Unicode MS" w:hAnsi="Arial" w:cs="Arial"/>
          <w:sz w:val="20"/>
          <w:szCs w:val="20"/>
        </w:rPr>
        <w:tab/>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 </w:t>
      </w:r>
    </w:p>
    <w:p w14:paraId="58C2145C"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5.</w:t>
      </w:r>
      <w:r w:rsidRPr="008E0D59">
        <w:rPr>
          <w:rFonts w:ascii="Arial" w:eastAsia="Arial Unicode MS" w:hAnsi="Arial" w:cs="Arial"/>
          <w:sz w:val="20"/>
          <w:szCs w:val="20"/>
        </w:rPr>
        <w:tab/>
        <w:t xml:space="preserve">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2893E803"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6.</w:t>
      </w:r>
      <w:r w:rsidRPr="008E0D59">
        <w:rPr>
          <w:rFonts w:ascii="Arial" w:eastAsia="Arial Unicode MS" w:hAnsi="Arial" w:cs="Arial"/>
          <w:sz w:val="20"/>
          <w:szCs w:val="20"/>
        </w:rPr>
        <w:tab/>
        <w:t xml:space="preserve">Zobowiązanie do zachowania w tajemnicy informacji wiąże w czasie obowiązywania niniejszej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w:t>
      </w:r>
      <w:r w:rsidRPr="008E0D59">
        <w:rPr>
          <w:rFonts w:ascii="Arial" w:eastAsia="Arial Unicode MS" w:hAnsi="Arial" w:cs="Arial"/>
          <w:sz w:val="20"/>
          <w:szCs w:val="20"/>
        </w:rPr>
        <w:lastRenderedPageBreak/>
        <w:t>skutków prawnych niniejszej Umowy.</w:t>
      </w:r>
    </w:p>
    <w:p w14:paraId="4D3885B8"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7.</w:t>
      </w:r>
      <w:r w:rsidRPr="008E0D59">
        <w:rPr>
          <w:rFonts w:ascii="Arial" w:eastAsia="Arial Unicode MS" w:hAnsi="Arial" w:cs="Arial"/>
          <w:sz w:val="20"/>
          <w:szCs w:val="20"/>
        </w:rPr>
        <w:tab/>
        <w:t>Nie później niż w terminie 3 (trzy) dni roboczych po upływie okresu ochrony o, którym mowa w ust. 6 powyżej Wykonawca oraz wszelkie osoby, którym Wykonawca przekazał Tajemnicę Przedsiębiorstwa zobowiązane są zwrócić Zamawiającego lub zniszczyć wszelkie materiały ją zawierające.</w:t>
      </w:r>
    </w:p>
    <w:p w14:paraId="0C6EBA64"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8.</w:t>
      </w:r>
      <w:r w:rsidRPr="008E0D59">
        <w:rPr>
          <w:rFonts w:ascii="Arial" w:eastAsia="Arial Unicode MS" w:hAnsi="Arial" w:cs="Arial"/>
          <w:sz w:val="20"/>
          <w:szCs w:val="20"/>
        </w:rPr>
        <w:tab/>
        <w:t>W przypadku nieuprawnionego wykorzystania, przekazania lub ujawnienia przez Wykonawcę Tajemnicy Przedsiębiorstwa, Zamawiający uprawniony jest do żądania od Wykonawcy zapłaty kary umownej w wysokości 100 000 zł (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0EF139F1"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9.</w:t>
      </w:r>
      <w:r w:rsidRPr="008E0D59">
        <w:rPr>
          <w:rFonts w:ascii="Arial" w:eastAsia="Arial Unicode MS" w:hAnsi="Arial" w:cs="Arial"/>
          <w:sz w:val="20"/>
          <w:szCs w:val="20"/>
        </w:rPr>
        <w:tab/>
        <w:t>W przypadku, gdy w związku z realizacją niniejszej Umowy, zaistnieje konieczność dostępu lub przekazania do Wykonawcy danych osobowych w rozumieniu obowiązujących przepisów o ochronie danych osobowych, Wykonawca zobowiązany jest do zawarcia ze Zleceniodawcą przed rozpoczęciem przetwarzania takich danych odpowiedniej, odrębnej umowy, której przedmiotem będą zasady i warunki ochrony oraz przetwarzania tych danych.</w:t>
      </w:r>
    </w:p>
    <w:p w14:paraId="57487B16"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10.</w:t>
      </w:r>
      <w:r w:rsidRPr="008E0D59">
        <w:rPr>
          <w:rFonts w:ascii="Arial" w:eastAsia="Arial Unicode MS" w:hAnsi="Arial" w:cs="Arial"/>
          <w:sz w:val="20"/>
          <w:szCs w:val="20"/>
        </w:rPr>
        <w:tab/>
        <w:t>W przypadku, gdy w trakcie realizacji Umowy, zaistnieje konieczności dostępu lub przekazania Wykonawcy,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 sp. z o.o.</w:t>
      </w:r>
    </w:p>
    <w:p w14:paraId="12A6DF19" w14:textId="77777777" w:rsidR="008E0D59" w:rsidRPr="008E0D59" w:rsidRDefault="008E0D59" w:rsidP="00746115">
      <w:pPr>
        <w:widowControl w:val="0"/>
        <w:autoSpaceDE w:val="0"/>
        <w:autoSpaceDN w:val="0"/>
        <w:adjustRightInd w:val="0"/>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11.</w:t>
      </w:r>
      <w:r w:rsidRPr="008E0D59">
        <w:rPr>
          <w:rFonts w:ascii="Arial" w:eastAsia="Arial Unicode MS" w:hAnsi="Arial" w:cs="Arial"/>
          <w:sz w:val="20"/>
          <w:szCs w:val="20"/>
        </w:rPr>
        <w:tab/>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6D8FB0D" w14:textId="3A4757A3" w:rsidR="008E0D59" w:rsidRPr="0041587B" w:rsidRDefault="008E0D59" w:rsidP="0041587B">
      <w:pPr>
        <w:spacing w:before="40" w:after="40"/>
        <w:ind w:left="426" w:hanging="426"/>
        <w:jc w:val="both"/>
        <w:rPr>
          <w:rFonts w:ascii="Arial" w:eastAsia="Arial Unicode MS" w:hAnsi="Arial" w:cs="Arial"/>
          <w:sz w:val="20"/>
          <w:szCs w:val="20"/>
        </w:rPr>
      </w:pPr>
      <w:r w:rsidRPr="008E0D59">
        <w:rPr>
          <w:rFonts w:ascii="Arial" w:eastAsia="Arial Unicode MS" w:hAnsi="Arial" w:cs="Arial"/>
          <w:sz w:val="20"/>
          <w:szCs w:val="20"/>
        </w:rPr>
        <w:t xml:space="preserve">12. </w:t>
      </w:r>
      <w:r w:rsidRPr="008E0D59">
        <w:rPr>
          <w:rFonts w:ascii="Arial" w:hAnsi="Arial" w:cs="Arial"/>
          <w:sz w:val="20"/>
          <w:szCs w:val="20"/>
        </w:rPr>
        <w:t xml:space="preserve">Wykonawca </w:t>
      </w:r>
      <w:r w:rsidRPr="008E0D59">
        <w:rPr>
          <w:rFonts w:ascii="Arial" w:eastAsia="Arial Unicode MS" w:hAnsi="Arial" w:cs="Arial"/>
          <w:sz w:val="20"/>
          <w:szCs w:val="20"/>
        </w:rPr>
        <w:t>wyraża zgodę na ujawnienie przez Zamawiającego,  treści niniejszej Umowy oraz informacji i danych związanych z jej realizacją spółkom należącym do Grupy Kapitałowej ORLEN na zasadach powyżej przewidzianych.</w:t>
      </w:r>
    </w:p>
    <w:p w14:paraId="003F49E1" w14:textId="7960EFB5" w:rsidR="007D487D" w:rsidRPr="006A3F93" w:rsidRDefault="007D487D" w:rsidP="00746115">
      <w:pPr>
        <w:suppressAutoHyphens/>
        <w:spacing w:before="40" w:after="40"/>
        <w:ind w:left="425" w:hanging="425"/>
        <w:jc w:val="center"/>
        <w:rPr>
          <w:rFonts w:ascii="Arial" w:eastAsia="Arial Unicode MS" w:hAnsi="Arial" w:cs="Arial"/>
          <w:sz w:val="20"/>
          <w:szCs w:val="20"/>
          <w:lang w:eastAsia="zh-CN"/>
        </w:rPr>
      </w:pPr>
      <w:r w:rsidRPr="006A3F93">
        <w:rPr>
          <w:rFonts w:ascii="Arial" w:hAnsi="Arial" w:cs="Arial"/>
          <w:b/>
          <w:sz w:val="20"/>
          <w:szCs w:val="20"/>
        </w:rPr>
        <w:t xml:space="preserve">§ </w:t>
      </w:r>
      <w:r w:rsidR="008E0D59">
        <w:rPr>
          <w:rFonts w:ascii="Arial" w:hAnsi="Arial" w:cs="Arial"/>
          <w:b/>
          <w:sz w:val="20"/>
          <w:szCs w:val="20"/>
        </w:rPr>
        <w:t>10</w:t>
      </w:r>
    </w:p>
    <w:p w14:paraId="1701FB9B" w14:textId="77777777" w:rsidR="007D487D" w:rsidRPr="006A3F93" w:rsidRDefault="007D487D" w:rsidP="00746115">
      <w:pPr>
        <w:tabs>
          <w:tab w:val="left" w:pos="4887"/>
          <w:tab w:val="center" w:pos="6733"/>
        </w:tabs>
        <w:spacing w:before="40" w:after="40"/>
        <w:jc w:val="center"/>
        <w:rPr>
          <w:rFonts w:ascii="Arial" w:hAnsi="Arial" w:cs="Arial"/>
          <w:b/>
          <w:sz w:val="20"/>
          <w:szCs w:val="20"/>
        </w:rPr>
      </w:pPr>
      <w:r w:rsidRPr="006A3F93">
        <w:rPr>
          <w:rFonts w:ascii="Arial" w:hAnsi="Arial" w:cs="Arial"/>
          <w:b/>
          <w:sz w:val="20"/>
          <w:szCs w:val="20"/>
        </w:rPr>
        <w:t>Obowiązek informacyjny</w:t>
      </w:r>
    </w:p>
    <w:p w14:paraId="0A65E59B" w14:textId="4F968EAD" w:rsidR="009B2847" w:rsidRPr="009B2847" w:rsidRDefault="009B2847" w:rsidP="00746115">
      <w:pPr>
        <w:numPr>
          <w:ilvl w:val="0"/>
          <w:numId w:val="12"/>
        </w:numPr>
        <w:spacing w:before="40" w:after="40"/>
        <w:ind w:left="360"/>
        <w:contextualSpacing/>
        <w:jc w:val="both"/>
        <w:rPr>
          <w:rFonts w:ascii="Arial" w:eastAsia="Calibri" w:hAnsi="Arial" w:cs="Arial"/>
          <w:sz w:val="20"/>
          <w:szCs w:val="20"/>
          <w:lang w:eastAsia="en-US"/>
        </w:rPr>
      </w:pPr>
      <w:r w:rsidRPr="009B2847">
        <w:rPr>
          <w:rFonts w:ascii="Arial" w:eastAsia="Calibri" w:hAnsi="Arial" w:cs="Arial"/>
          <w:sz w:val="20"/>
          <w:szCs w:val="20"/>
          <w:lang w:eastAsia="en-US"/>
        </w:rPr>
        <w:t xml:space="preserve">Zamawiający  przekazuje Klauzulę informacyjną stanowiącą </w:t>
      </w:r>
      <w:r w:rsidRPr="009B2847">
        <w:rPr>
          <w:rFonts w:ascii="Arial" w:eastAsia="Calibri" w:hAnsi="Arial" w:cs="Arial"/>
          <w:b/>
          <w:sz w:val="20"/>
          <w:szCs w:val="20"/>
          <w:lang w:eastAsia="en-US"/>
        </w:rPr>
        <w:t xml:space="preserve">Załącznik nr </w:t>
      </w:r>
      <w:r w:rsidR="00D86DC6" w:rsidRPr="00D86DC6">
        <w:rPr>
          <w:rFonts w:ascii="Arial" w:eastAsia="Calibri" w:hAnsi="Arial" w:cs="Arial"/>
          <w:b/>
          <w:sz w:val="20"/>
          <w:szCs w:val="20"/>
          <w:lang w:eastAsia="en-US"/>
        </w:rPr>
        <w:t>6</w:t>
      </w:r>
      <w:r w:rsidRPr="009B2847">
        <w:rPr>
          <w:rFonts w:ascii="Arial" w:eastAsia="Calibri" w:hAnsi="Arial" w:cs="Arial"/>
          <w:b/>
          <w:sz w:val="20"/>
          <w:szCs w:val="20"/>
          <w:lang w:eastAsia="en-US"/>
        </w:rPr>
        <w:t xml:space="preserve"> </w:t>
      </w:r>
      <w:r w:rsidRPr="009B2847">
        <w:rPr>
          <w:rFonts w:ascii="Arial" w:eastAsia="Calibri" w:hAnsi="Arial" w:cs="Arial"/>
          <w:sz w:val="20"/>
          <w:szCs w:val="20"/>
          <w:lang w:eastAsia="en-US"/>
        </w:rPr>
        <w:t xml:space="preserve">do Umowy przedstawiającą  szczegółowe informacje dotyczące przetwarzania danych osobowych  w związku z zawieraną Umową. </w:t>
      </w:r>
    </w:p>
    <w:p w14:paraId="02261FB0" w14:textId="77777777" w:rsidR="009B2847" w:rsidRPr="009B2847" w:rsidRDefault="009B2847" w:rsidP="00746115">
      <w:pPr>
        <w:numPr>
          <w:ilvl w:val="0"/>
          <w:numId w:val="12"/>
        </w:numPr>
        <w:spacing w:before="40" w:after="40"/>
        <w:ind w:left="360"/>
        <w:contextualSpacing/>
        <w:jc w:val="both"/>
        <w:rPr>
          <w:rFonts w:ascii="Arial" w:eastAsia="Calibri" w:hAnsi="Arial" w:cs="Arial"/>
          <w:sz w:val="20"/>
          <w:szCs w:val="20"/>
          <w:lang w:eastAsia="en-US"/>
        </w:rPr>
      </w:pPr>
      <w:r w:rsidRPr="009B2847">
        <w:rPr>
          <w:rFonts w:ascii="Arial" w:eastAsia="Calibri" w:hAnsi="Arial" w:cs="Arial"/>
          <w:sz w:val="20"/>
          <w:szCs w:val="20"/>
          <w:lang w:eastAsia="en-US"/>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0B9A5525" w14:textId="77777777" w:rsidR="009B2847" w:rsidRPr="009B2847" w:rsidRDefault="009B2847" w:rsidP="00746115">
      <w:pPr>
        <w:numPr>
          <w:ilvl w:val="0"/>
          <w:numId w:val="12"/>
        </w:numPr>
        <w:spacing w:before="40" w:after="40"/>
        <w:ind w:left="360"/>
        <w:contextualSpacing/>
        <w:jc w:val="both"/>
        <w:rPr>
          <w:rFonts w:ascii="Arial" w:eastAsia="Calibri" w:hAnsi="Arial" w:cs="Arial"/>
          <w:sz w:val="20"/>
          <w:szCs w:val="20"/>
          <w:lang w:eastAsia="en-US"/>
        </w:rPr>
      </w:pPr>
      <w:r w:rsidRPr="009B2847">
        <w:rPr>
          <w:rFonts w:ascii="Arial" w:eastAsia="Calibri" w:hAnsi="Arial" w:cs="Arial"/>
          <w:sz w:val="20"/>
          <w:szCs w:val="20"/>
          <w:lang w:eastAsia="en-US"/>
        </w:rPr>
        <w:t>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03ADF532" w14:textId="050CBC4E" w:rsidR="007D487D" w:rsidRPr="006A3F93" w:rsidRDefault="007D487D" w:rsidP="00746115">
      <w:pPr>
        <w:spacing w:before="40" w:after="40"/>
        <w:jc w:val="center"/>
        <w:rPr>
          <w:rFonts w:ascii="Arial" w:hAnsi="Arial" w:cs="Arial"/>
          <w:b/>
          <w:sz w:val="20"/>
          <w:szCs w:val="20"/>
        </w:rPr>
      </w:pPr>
      <w:r w:rsidRPr="006A3F93">
        <w:rPr>
          <w:rFonts w:ascii="Arial" w:hAnsi="Arial" w:cs="Arial"/>
          <w:b/>
          <w:sz w:val="20"/>
          <w:szCs w:val="20"/>
        </w:rPr>
        <w:t>§ 1</w:t>
      </w:r>
      <w:r w:rsidR="008E0D59">
        <w:rPr>
          <w:rFonts w:ascii="Arial" w:hAnsi="Arial" w:cs="Arial"/>
          <w:b/>
          <w:sz w:val="20"/>
          <w:szCs w:val="20"/>
        </w:rPr>
        <w:t>1</w:t>
      </w:r>
    </w:p>
    <w:p w14:paraId="43A4230E" w14:textId="77777777" w:rsidR="007D487D" w:rsidRPr="006A3F93" w:rsidRDefault="007D487D" w:rsidP="00746115">
      <w:pPr>
        <w:tabs>
          <w:tab w:val="left" w:pos="3828"/>
        </w:tabs>
        <w:spacing w:before="40" w:after="40"/>
        <w:jc w:val="center"/>
        <w:rPr>
          <w:rFonts w:ascii="Arial" w:hAnsi="Arial" w:cs="Arial"/>
          <w:b/>
          <w:sz w:val="20"/>
          <w:szCs w:val="20"/>
        </w:rPr>
      </w:pPr>
      <w:r w:rsidRPr="006A3F93">
        <w:rPr>
          <w:rFonts w:ascii="Arial" w:hAnsi="Arial" w:cs="Arial"/>
          <w:b/>
          <w:sz w:val="20"/>
          <w:szCs w:val="20"/>
        </w:rPr>
        <w:t>Komunikacja zewnętrzna</w:t>
      </w:r>
    </w:p>
    <w:p w14:paraId="1ADE27BF" w14:textId="77777777" w:rsidR="009B2847" w:rsidRPr="00502979" w:rsidRDefault="009B2847" w:rsidP="00746115">
      <w:pPr>
        <w:pStyle w:val="Default"/>
        <w:numPr>
          <w:ilvl w:val="0"/>
          <w:numId w:val="13"/>
        </w:numPr>
        <w:spacing w:before="40" w:after="40"/>
        <w:ind w:left="284" w:hanging="284"/>
        <w:jc w:val="both"/>
        <w:rPr>
          <w:rFonts w:ascii="Arial" w:eastAsia="Arial Unicode MS" w:hAnsi="Arial" w:cs="Arial"/>
          <w:color w:val="auto"/>
          <w:sz w:val="20"/>
          <w:szCs w:val="20"/>
        </w:rPr>
      </w:pPr>
      <w:r w:rsidRPr="00502979">
        <w:rPr>
          <w:rFonts w:ascii="Arial" w:eastAsia="Arial Unicode MS" w:hAnsi="Arial" w:cs="Arial"/>
          <w:color w:val="auto"/>
          <w:sz w:val="20"/>
          <w:szCs w:val="20"/>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w:t>
      </w:r>
      <w:r w:rsidRPr="00502979">
        <w:rPr>
          <w:rFonts w:ascii="Arial" w:eastAsia="Arial Unicode MS" w:hAnsi="Arial" w:cs="Arial"/>
          <w:color w:val="auto"/>
          <w:sz w:val="20"/>
          <w:szCs w:val="20"/>
        </w:rPr>
        <w:lastRenderedPageBreak/>
        <w:t xml:space="preserve">do Zamawiającego, wraz z wnioskiem o wyrażenie zgody, projektu materiałów, w których takie dane miałyby zostać zamieszczone. </w:t>
      </w:r>
    </w:p>
    <w:p w14:paraId="57A785E1" w14:textId="77777777" w:rsidR="009B2847" w:rsidRPr="00502979" w:rsidRDefault="009B2847" w:rsidP="00746115">
      <w:pPr>
        <w:pStyle w:val="Default"/>
        <w:numPr>
          <w:ilvl w:val="0"/>
          <w:numId w:val="13"/>
        </w:numPr>
        <w:spacing w:before="40" w:after="40"/>
        <w:ind w:left="284" w:hanging="284"/>
        <w:jc w:val="both"/>
        <w:rPr>
          <w:rFonts w:ascii="Arial" w:eastAsia="Arial Unicode MS" w:hAnsi="Arial" w:cs="Arial"/>
          <w:color w:val="auto"/>
          <w:sz w:val="20"/>
          <w:szCs w:val="20"/>
        </w:rPr>
      </w:pPr>
      <w:r w:rsidRPr="00502979">
        <w:rPr>
          <w:rFonts w:ascii="Arial" w:eastAsia="Arial Unicode MS" w:hAnsi="Arial" w:cs="Arial"/>
          <w:color w:val="auto"/>
          <w:sz w:val="20"/>
          <w:szCs w:val="20"/>
        </w:rPr>
        <w:t xml:space="preserve">Wykonawca zobowiązuje się również do uzyskania uprzedniej pisemnej zgody Zamawiającego               na przekazanie środkom masowego przekazu takim jak prasa, radio, TV, Internet jakichkolwiek informacji dotyczących niniejszej Umowy. W takim przypadku, Wykonawca zobowiązuje                                    się do przedłożenia do Zamawiającego, wraz z wnioskiem o wyrażenie zgody, treści informacji jaka miałaby zostać wykorzystana w środkach masowego przekazu. </w:t>
      </w:r>
    </w:p>
    <w:p w14:paraId="50C7EB1E" w14:textId="77777777" w:rsidR="009B2847" w:rsidRPr="00502979" w:rsidRDefault="009B2847" w:rsidP="00746115">
      <w:pPr>
        <w:pStyle w:val="Default"/>
        <w:numPr>
          <w:ilvl w:val="0"/>
          <w:numId w:val="13"/>
        </w:numPr>
        <w:spacing w:before="40" w:after="40"/>
        <w:ind w:left="284" w:hanging="284"/>
        <w:jc w:val="both"/>
        <w:rPr>
          <w:rFonts w:ascii="Arial" w:eastAsia="Arial Unicode MS" w:hAnsi="Arial" w:cs="Arial"/>
          <w:b/>
          <w:bCs/>
          <w:sz w:val="20"/>
          <w:szCs w:val="20"/>
          <w:lang w:eastAsia="ar-SA"/>
        </w:rPr>
      </w:pPr>
      <w:r w:rsidRPr="00502979">
        <w:rPr>
          <w:rFonts w:ascii="Arial" w:eastAsia="Arial Unicode MS" w:hAnsi="Arial" w:cs="Arial"/>
          <w:color w:val="auto"/>
          <w:sz w:val="20"/>
          <w:szCs w:val="20"/>
        </w:rPr>
        <w:t xml:space="preserve">W razie niewykonania lub nienależytego wykonania zobowiązań określonych w niniejszym paragrafie, Zamawiający jest uprawniony do naliczenia kary umownej w wysokości                             100 000,00 PLN (słownie: sto tysięcy złotych 00/100) za każdy przypadek naruszenia. Zapłata kary umownej, o której mowa powyżej, nie ogranicza prawa Zamawiającego do dochodzenia odszkodowania uzupełniającego na zasadach ogólnych, w przypadku, gdy wysokość poniesionej szkody przewyższa zastrzeżoną wysokość kary umownej. </w:t>
      </w:r>
    </w:p>
    <w:p w14:paraId="5C44E5E5" w14:textId="77777777" w:rsidR="003B2DD4" w:rsidRDefault="003B2DD4" w:rsidP="00746115">
      <w:pPr>
        <w:tabs>
          <w:tab w:val="left" w:pos="4035"/>
          <w:tab w:val="center" w:pos="4536"/>
        </w:tabs>
        <w:suppressAutoHyphens/>
        <w:spacing w:before="40" w:after="40"/>
        <w:jc w:val="center"/>
        <w:rPr>
          <w:rFonts w:ascii="Arial" w:eastAsia="Arial Unicode MS" w:hAnsi="Arial" w:cs="Arial"/>
          <w:b/>
          <w:bCs/>
          <w:sz w:val="20"/>
          <w:szCs w:val="20"/>
          <w:lang w:eastAsia="ar-SA"/>
        </w:rPr>
      </w:pPr>
    </w:p>
    <w:p w14:paraId="0D92A5D7" w14:textId="317A67C6" w:rsidR="007D487D" w:rsidRPr="006A3F93" w:rsidRDefault="007D487D" w:rsidP="00746115">
      <w:pPr>
        <w:tabs>
          <w:tab w:val="left" w:pos="4035"/>
          <w:tab w:val="center" w:pos="4536"/>
        </w:tabs>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§1</w:t>
      </w:r>
      <w:r w:rsidR="008E0D59">
        <w:rPr>
          <w:rFonts w:ascii="Arial" w:eastAsia="Arial Unicode MS" w:hAnsi="Arial" w:cs="Arial"/>
          <w:b/>
          <w:bCs/>
          <w:sz w:val="20"/>
          <w:szCs w:val="20"/>
          <w:lang w:eastAsia="ar-SA"/>
        </w:rPr>
        <w:t>2</w:t>
      </w:r>
    </w:p>
    <w:p w14:paraId="4DF0EA4B" w14:textId="77777777" w:rsidR="007D487D" w:rsidRPr="006A3F93" w:rsidRDefault="007D487D" w:rsidP="00746115">
      <w:pPr>
        <w:tabs>
          <w:tab w:val="left" w:pos="4035"/>
          <w:tab w:val="center" w:pos="4536"/>
        </w:tabs>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Klauzula antykorupcyjna</w:t>
      </w:r>
    </w:p>
    <w:p w14:paraId="767B3EBB"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1229486"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 xml:space="preserve">Każda ze Stron zaświadcza, że wdrożyła procedury przeciwdziałania korupcji </w:t>
      </w:r>
      <w:r w:rsidRPr="009B2847">
        <w:rPr>
          <w:rFonts w:ascii="Arial" w:hAnsi="Arial" w:cs="Arial"/>
          <w:sz w:val="20"/>
          <w:szCs w:val="20"/>
        </w:rPr>
        <w:br/>
        <w:t>i konfliktowi interesów.</w:t>
      </w:r>
    </w:p>
    <w:p w14:paraId="56A8DDFA"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7589F0E"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DDAB0C2" w14:textId="77777777" w:rsidR="009B2847" w:rsidRPr="009B2847" w:rsidRDefault="009B2847" w:rsidP="00746115">
      <w:pPr>
        <w:numPr>
          <w:ilvl w:val="0"/>
          <w:numId w:val="14"/>
        </w:numPr>
        <w:spacing w:before="40" w:after="40"/>
        <w:ind w:left="709" w:hanging="425"/>
        <w:contextualSpacing/>
        <w:jc w:val="both"/>
        <w:rPr>
          <w:rFonts w:ascii="Arial" w:hAnsi="Arial" w:cs="Arial"/>
          <w:sz w:val="20"/>
          <w:szCs w:val="20"/>
        </w:rPr>
      </w:pPr>
      <w:r w:rsidRPr="009B2847">
        <w:rPr>
          <w:rFonts w:ascii="Arial" w:hAnsi="Arial" w:cs="Arial"/>
          <w:sz w:val="20"/>
          <w:szCs w:val="20"/>
        </w:rPr>
        <w:t>członkowi zarządu, dyrektorowi, pracownikowi, ani agentowi Strony lub któregokolwiek kontrolowanego lub powiązanego podmiotu gospodarczego Stron,</w:t>
      </w:r>
    </w:p>
    <w:p w14:paraId="19BBBFB2" w14:textId="77777777" w:rsidR="009B2847" w:rsidRPr="009B2847" w:rsidRDefault="009B2847" w:rsidP="00746115">
      <w:pPr>
        <w:numPr>
          <w:ilvl w:val="0"/>
          <w:numId w:val="14"/>
        </w:numPr>
        <w:spacing w:before="40" w:after="40"/>
        <w:ind w:left="709" w:hanging="425"/>
        <w:contextualSpacing/>
        <w:jc w:val="both"/>
        <w:rPr>
          <w:rFonts w:ascii="Arial" w:hAnsi="Arial" w:cs="Arial"/>
          <w:sz w:val="20"/>
          <w:szCs w:val="20"/>
        </w:rPr>
      </w:pPr>
      <w:r w:rsidRPr="009B2847">
        <w:rPr>
          <w:rFonts w:ascii="Arial" w:hAnsi="Arial" w:cs="Arial"/>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2B5D280" w14:textId="77777777" w:rsidR="009B2847" w:rsidRPr="009B2847" w:rsidRDefault="009B2847" w:rsidP="00746115">
      <w:pPr>
        <w:numPr>
          <w:ilvl w:val="0"/>
          <w:numId w:val="14"/>
        </w:numPr>
        <w:spacing w:before="40" w:after="40"/>
        <w:ind w:left="709" w:hanging="425"/>
        <w:contextualSpacing/>
        <w:jc w:val="both"/>
        <w:rPr>
          <w:rFonts w:ascii="Arial" w:hAnsi="Arial" w:cs="Arial"/>
          <w:sz w:val="20"/>
          <w:szCs w:val="20"/>
        </w:rPr>
      </w:pPr>
      <w:r w:rsidRPr="009B2847">
        <w:rPr>
          <w:rFonts w:ascii="Arial" w:hAnsi="Arial" w:cs="Arial"/>
          <w:sz w:val="20"/>
          <w:szCs w:val="20"/>
        </w:rPr>
        <w:t xml:space="preserve">partii politycznej, członkowi partii politycznej, ani kandydatowi na urząd państwowy; </w:t>
      </w:r>
    </w:p>
    <w:p w14:paraId="2459533D" w14:textId="77777777" w:rsidR="009B2847" w:rsidRPr="009B2847" w:rsidRDefault="009B2847" w:rsidP="00746115">
      <w:pPr>
        <w:numPr>
          <w:ilvl w:val="0"/>
          <w:numId w:val="14"/>
        </w:numPr>
        <w:spacing w:before="40" w:after="40"/>
        <w:ind w:left="709" w:hanging="425"/>
        <w:contextualSpacing/>
        <w:jc w:val="both"/>
        <w:rPr>
          <w:rFonts w:ascii="Arial" w:hAnsi="Arial" w:cs="Arial"/>
          <w:sz w:val="20"/>
          <w:szCs w:val="20"/>
        </w:rPr>
      </w:pPr>
      <w:r w:rsidRPr="009B2847">
        <w:rPr>
          <w:rFonts w:ascii="Arial" w:hAnsi="Arial" w:cs="Arial"/>
          <w:sz w:val="20"/>
          <w:szCs w:val="20"/>
        </w:rPr>
        <w:t xml:space="preserve">agentowi ani pośrednikowi w zamian za opłacenie kogokolwiek z wyżej wymienionych; ani też </w:t>
      </w:r>
    </w:p>
    <w:p w14:paraId="11DB23BB" w14:textId="77777777" w:rsidR="009B2847" w:rsidRPr="009B2847" w:rsidRDefault="009B2847" w:rsidP="00746115">
      <w:pPr>
        <w:numPr>
          <w:ilvl w:val="0"/>
          <w:numId w:val="14"/>
        </w:numPr>
        <w:spacing w:before="40" w:after="40"/>
        <w:ind w:left="709" w:hanging="425"/>
        <w:contextualSpacing/>
        <w:jc w:val="both"/>
        <w:rPr>
          <w:rFonts w:ascii="Arial" w:hAnsi="Arial" w:cs="Arial"/>
          <w:sz w:val="20"/>
          <w:szCs w:val="20"/>
        </w:rPr>
      </w:pPr>
      <w:r w:rsidRPr="009B2847">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EF664DF"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D8891BB"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9B2847">
          <w:rPr>
            <w:rFonts w:ascii="Arial" w:hAnsi="Arial" w:cs="Arial"/>
            <w:color w:val="0563C1"/>
            <w:sz w:val="20"/>
            <w:szCs w:val="20"/>
            <w:u w:val="single"/>
          </w:rPr>
          <w:t>anonim.oeko@orlen.pl</w:t>
        </w:r>
      </w:hyperlink>
    </w:p>
    <w:p w14:paraId="2B4BA128" w14:textId="77777777" w:rsidR="009B2847" w:rsidRPr="009B2847" w:rsidRDefault="009B2847" w:rsidP="00746115">
      <w:pPr>
        <w:numPr>
          <w:ilvl w:val="0"/>
          <w:numId w:val="15"/>
        </w:numPr>
        <w:spacing w:before="40" w:after="40"/>
        <w:ind w:left="227"/>
        <w:contextualSpacing/>
        <w:jc w:val="both"/>
        <w:rPr>
          <w:rFonts w:ascii="Arial" w:hAnsi="Arial" w:cs="Arial"/>
          <w:sz w:val="20"/>
          <w:szCs w:val="20"/>
        </w:rPr>
      </w:pPr>
      <w:r w:rsidRPr="009B2847">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50BAFEC" w14:textId="56DA25C2" w:rsidR="007D487D" w:rsidRPr="006A3F93" w:rsidRDefault="007D487D" w:rsidP="00746115">
      <w:pPr>
        <w:tabs>
          <w:tab w:val="left" w:pos="4035"/>
          <w:tab w:val="center" w:pos="4536"/>
        </w:tabs>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§1</w:t>
      </w:r>
      <w:r w:rsidR="008E0D59">
        <w:rPr>
          <w:rFonts w:ascii="Arial" w:eastAsia="Arial Unicode MS" w:hAnsi="Arial" w:cs="Arial"/>
          <w:b/>
          <w:bCs/>
          <w:sz w:val="20"/>
          <w:szCs w:val="20"/>
          <w:lang w:eastAsia="ar-SA"/>
        </w:rPr>
        <w:t>3</w:t>
      </w:r>
    </w:p>
    <w:p w14:paraId="4C68C939" w14:textId="77777777" w:rsidR="007D487D" w:rsidRPr="006A3F93" w:rsidRDefault="007D487D" w:rsidP="00746115">
      <w:pPr>
        <w:suppressAutoHyphens/>
        <w:spacing w:before="40" w:after="40"/>
        <w:contextualSpacing/>
        <w:jc w:val="center"/>
        <w:rPr>
          <w:rFonts w:ascii="Arial" w:hAnsi="Arial" w:cs="Arial"/>
          <w:b/>
          <w:sz w:val="20"/>
          <w:szCs w:val="20"/>
        </w:rPr>
      </w:pPr>
      <w:r w:rsidRPr="006A3F93">
        <w:rPr>
          <w:rFonts w:ascii="Arial" w:hAnsi="Arial" w:cs="Arial"/>
          <w:b/>
          <w:sz w:val="20"/>
          <w:szCs w:val="20"/>
        </w:rPr>
        <w:lastRenderedPageBreak/>
        <w:t>Ubezpieczenie OC</w:t>
      </w:r>
    </w:p>
    <w:p w14:paraId="6AFC7D66" w14:textId="64585516" w:rsidR="007D487D" w:rsidRPr="006A3F93" w:rsidRDefault="007D487D" w:rsidP="00746115">
      <w:pPr>
        <w:suppressAutoHyphens/>
        <w:spacing w:before="40" w:after="40"/>
        <w:contextualSpacing/>
        <w:jc w:val="both"/>
        <w:rPr>
          <w:rFonts w:ascii="Arial" w:hAnsi="Arial" w:cs="Arial"/>
          <w:sz w:val="20"/>
          <w:szCs w:val="20"/>
        </w:rPr>
      </w:pPr>
      <w:r w:rsidRPr="006A3F93">
        <w:rPr>
          <w:rFonts w:ascii="Arial" w:hAnsi="Arial" w:cs="Arial"/>
          <w:sz w:val="20"/>
          <w:szCs w:val="20"/>
        </w:rPr>
        <w:t xml:space="preserve">Wykonawca oświadcza, że posiada certyfikat/polisę ubezpieczenia od odpowiedzialności cywilnej,                   w zakresie prowadzonej działalności, w szczególności z tytułu szkód wyrządzonych wskutek nagłego     i nie dającego się przewidzieć zanieczyszczenia środowiska na wartość ………………….PLN Ubezpieczenie musi być ważne przez cały okres realizacji Umowy. Utrata ważności skutkować będzie prawem rozwiązania Umowy ze skutkiem natychmiastowym przez Zamawiającego. Polisa lub inny dokument ubezpieczenia od odpowiedzialności cywilnej </w:t>
      </w:r>
      <w:r w:rsidRPr="00D86DC6">
        <w:rPr>
          <w:rFonts w:ascii="Arial" w:hAnsi="Arial" w:cs="Arial"/>
          <w:sz w:val="20"/>
          <w:szCs w:val="20"/>
        </w:rPr>
        <w:t xml:space="preserve">stanowi </w:t>
      </w:r>
      <w:r w:rsidR="004F2940" w:rsidRPr="00D86DC6">
        <w:rPr>
          <w:rFonts w:ascii="Arial" w:hAnsi="Arial" w:cs="Arial"/>
          <w:b/>
          <w:sz w:val="20"/>
          <w:szCs w:val="20"/>
        </w:rPr>
        <w:t xml:space="preserve">Załącznik nr </w:t>
      </w:r>
      <w:r w:rsidR="00D86DC6" w:rsidRPr="00D86DC6">
        <w:rPr>
          <w:rFonts w:ascii="Arial" w:hAnsi="Arial" w:cs="Arial"/>
          <w:b/>
          <w:sz w:val="20"/>
          <w:szCs w:val="20"/>
        </w:rPr>
        <w:t>5</w:t>
      </w:r>
      <w:r w:rsidRPr="00D86DC6">
        <w:rPr>
          <w:rFonts w:ascii="Arial" w:hAnsi="Arial" w:cs="Arial"/>
          <w:sz w:val="20"/>
          <w:szCs w:val="20"/>
        </w:rPr>
        <w:t xml:space="preserve"> do Umowy.</w:t>
      </w:r>
    </w:p>
    <w:p w14:paraId="7363AF42" w14:textId="77777777" w:rsidR="007D487D" w:rsidRPr="006A3F93" w:rsidRDefault="007D487D" w:rsidP="00746115">
      <w:pPr>
        <w:suppressAutoHyphens/>
        <w:spacing w:before="40" w:after="40"/>
        <w:contextualSpacing/>
        <w:jc w:val="both"/>
        <w:rPr>
          <w:rFonts w:ascii="Arial" w:hAnsi="Arial" w:cs="Arial"/>
          <w:sz w:val="20"/>
          <w:szCs w:val="20"/>
        </w:rPr>
      </w:pPr>
    </w:p>
    <w:p w14:paraId="524764E5" w14:textId="0DE7E799" w:rsidR="007D487D" w:rsidRPr="006A3F93" w:rsidRDefault="007D487D" w:rsidP="00746115">
      <w:pPr>
        <w:pStyle w:val="WKBHeadLP"/>
        <w:numPr>
          <w:ilvl w:val="0"/>
          <w:numId w:val="0"/>
        </w:numPr>
        <w:spacing w:before="40" w:after="40" w:line="240" w:lineRule="auto"/>
        <w:rPr>
          <w:sz w:val="20"/>
          <w:szCs w:val="20"/>
        </w:rPr>
      </w:pPr>
      <w:r w:rsidRPr="006A3F93">
        <w:rPr>
          <w:sz w:val="20"/>
          <w:szCs w:val="20"/>
        </w:rPr>
        <w:t>§1</w:t>
      </w:r>
      <w:r w:rsidR="008E0D59">
        <w:rPr>
          <w:sz w:val="20"/>
          <w:szCs w:val="20"/>
        </w:rPr>
        <w:t>4</w:t>
      </w:r>
    </w:p>
    <w:p w14:paraId="17F69104" w14:textId="77777777" w:rsidR="007D487D" w:rsidRPr="006A3F93" w:rsidRDefault="007D487D" w:rsidP="00746115">
      <w:pPr>
        <w:pStyle w:val="WKBHeadLP"/>
        <w:numPr>
          <w:ilvl w:val="0"/>
          <w:numId w:val="0"/>
        </w:numPr>
        <w:spacing w:before="40" w:after="40" w:line="240" w:lineRule="auto"/>
        <w:rPr>
          <w:sz w:val="20"/>
          <w:szCs w:val="20"/>
        </w:rPr>
      </w:pPr>
      <w:r w:rsidRPr="006A3F93">
        <w:rPr>
          <w:sz w:val="20"/>
          <w:szCs w:val="20"/>
        </w:rPr>
        <w:t>Klauzula sankcyjna</w:t>
      </w:r>
    </w:p>
    <w:p w14:paraId="0A377630" w14:textId="77777777" w:rsidR="009B2847" w:rsidRPr="009B2847" w:rsidRDefault="009B2847" w:rsidP="00746115">
      <w:pPr>
        <w:numPr>
          <w:ilvl w:val="0"/>
          <w:numId w:val="17"/>
        </w:numPr>
        <w:tabs>
          <w:tab w:val="num" w:pos="284"/>
        </w:tabs>
        <w:suppressAutoHyphens/>
        <w:spacing w:before="40" w:after="40"/>
        <w:ind w:left="284" w:hanging="284"/>
        <w:jc w:val="both"/>
        <w:outlineLvl w:val="1"/>
        <w:rPr>
          <w:rFonts w:ascii="Arial" w:hAnsi="Arial" w:cs="Arial"/>
          <w:sz w:val="20"/>
          <w:szCs w:val="20"/>
          <w:lang w:eastAsia="en-US"/>
        </w:rPr>
      </w:pPr>
      <w:r w:rsidRPr="009B2847">
        <w:rPr>
          <w:rFonts w:ascii="Arial" w:hAnsi="Arial" w:cs="Arial"/>
          <w:sz w:val="20"/>
          <w:szCs w:val="20"/>
          <w:lang w:eastAsia="en-US"/>
        </w:rPr>
        <w:t>Wykonawca oświadcza, że zgodnie z jego najlepszą wiedzą, na dzień zawarcia Umowy zarówno on, jak i jego podmioty zależne, dominujące oraz członkowie jego organów oraz osoby działające w jego imieniu i na jej rzecz:</w:t>
      </w:r>
    </w:p>
    <w:p w14:paraId="0CBDBA86" w14:textId="77777777" w:rsidR="009B2847" w:rsidRPr="009B2847" w:rsidRDefault="009B2847" w:rsidP="00746115">
      <w:pPr>
        <w:numPr>
          <w:ilvl w:val="2"/>
          <w:numId w:val="17"/>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B2847">
        <w:rPr>
          <w:rFonts w:ascii="Arial" w:hAnsi="Arial" w:cs="Arial"/>
          <w:b/>
          <w:bCs/>
          <w:sz w:val="20"/>
          <w:szCs w:val="20"/>
          <w:lang w:eastAsia="en-US"/>
        </w:rPr>
        <w:t>Przepisy Sankcyjne</w:t>
      </w:r>
      <w:r w:rsidRPr="009B2847">
        <w:rPr>
          <w:rFonts w:ascii="Arial" w:hAnsi="Arial" w:cs="Arial"/>
          <w:sz w:val="20"/>
          <w:szCs w:val="20"/>
          <w:lang w:eastAsia="en-US"/>
        </w:rPr>
        <w:t>”);</w:t>
      </w:r>
    </w:p>
    <w:p w14:paraId="65A96B2A" w14:textId="77777777" w:rsidR="009B2847" w:rsidRPr="009B2847" w:rsidRDefault="009B2847" w:rsidP="00746115">
      <w:pPr>
        <w:numPr>
          <w:ilvl w:val="2"/>
          <w:numId w:val="17"/>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B2847">
        <w:rPr>
          <w:rFonts w:ascii="Arial" w:hAnsi="Arial" w:cs="Arial"/>
          <w:b/>
          <w:bCs/>
          <w:sz w:val="20"/>
          <w:szCs w:val="20"/>
          <w:lang w:eastAsia="en-US"/>
        </w:rPr>
        <w:t>Podmiot Objęty Sankcjami</w:t>
      </w:r>
      <w:r w:rsidRPr="009B2847">
        <w:rPr>
          <w:rFonts w:ascii="Arial" w:hAnsi="Arial" w:cs="Arial"/>
          <w:sz w:val="20"/>
          <w:szCs w:val="20"/>
          <w:lang w:eastAsia="en-US"/>
        </w:rPr>
        <w:t>”);</w:t>
      </w:r>
    </w:p>
    <w:p w14:paraId="2F8104D9" w14:textId="77777777" w:rsidR="009B2847" w:rsidRPr="009B2847" w:rsidRDefault="009B2847" w:rsidP="00746115">
      <w:pPr>
        <w:numPr>
          <w:ilvl w:val="2"/>
          <w:numId w:val="17"/>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nie są bezpośrednio lub pośrednio własnością lub nie są kontrolowane przez osoby prawne lub fizyczne spełniające kryteria opisane w pkt. (ii) powyżej;</w:t>
      </w:r>
    </w:p>
    <w:p w14:paraId="03A3C377" w14:textId="77777777" w:rsidR="009B2847" w:rsidRPr="009B2847" w:rsidRDefault="009B2847" w:rsidP="00746115">
      <w:pPr>
        <w:numPr>
          <w:ilvl w:val="2"/>
          <w:numId w:val="17"/>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nie zamieszkują lub nie posiadają siedziby lub głównego miejsca działalności w państwie objętym Przepisami Sankcyjnymi lub nie są utworzone pod prawem państwa objętego Przepisami Sankcyjnymi;</w:t>
      </w:r>
    </w:p>
    <w:p w14:paraId="3C8E5C69" w14:textId="77777777" w:rsidR="009B2847" w:rsidRPr="009B2847" w:rsidRDefault="009B2847" w:rsidP="00746115">
      <w:pPr>
        <w:numPr>
          <w:ilvl w:val="2"/>
          <w:numId w:val="17"/>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nie uczestniczą w żadnym postępowaniu lub dochodzeniu prowadzonym przeciwko niemu w związku z naruszeniem jakichkolwiek Przepisów Sankcyjnych.</w:t>
      </w:r>
    </w:p>
    <w:p w14:paraId="3C7BFA1E" w14:textId="77777777" w:rsidR="009B2847" w:rsidRPr="009B2847" w:rsidRDefault="009B2847" w:rsidP="00746115">
      <w:pPr>
        <w:numPr>
          <w:ilvl w:val="0"/>
          <w:numId w:val="17"/>
        </w:numPr>
        <w:tabs>
          <w:tab w:val="num" w:pos="284"/>
        </w:tabs>
        <w:spacing w:before="40" w:after="40"/>
        <w:ind w:left="284" w:hanging="284"/>
        <w:jc w:val="both"/>
        <w:rPr>
          <w:rFonts w:ascii="Arial" w:hAnsi="Arial" w:cs="Arial"/>
          <w:sz w:val="20"/>
          <w:szCs w:val="20"/>
          <w:lang w:eastAsia="en-US"/>
        </w:rPr>
      </w:pPr>
      <w:r w:rsidRPr="009B2847">
        <w:rPr>
          <w:rFonts w:ascii="Arial" w:hAnsi="Arial" w:cs="Arial"/>
          <w:sz w:val="20"/>
          <w:szCs w:val="20"/>
          <w:lang w:eastAsia="en-US"/>
        </w:rPr>
        <w:t>Wykonawca zobowiązuje się, że w okresie obowiązywania Umowy:</w:t>
      </w:r>
    </w:p>
    <w:p w14:paraId="7B371FCB" w14:textId="77777777" w:rsidR="009B2847" w:rsidRPr="009B2847" w:rsidRDefault="009B2847" w:rsidP="00746115">
      <w:pPr>
        <w:numPr>
          <w:ilvl w:val="2"/>
          <w:numId w:val="18"/>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0CCBB938" w14:textId="77777777" w:rsidR="009B2847" w:rsidRPr="009B2847" w:rsidRDefault="009B2847" w:rsidP="00746115">
      <w:pPr>
        <w:numPr>
          <w:ilvl w:val="2"/>
          <w:numId w:val="18"/>
        </w:numPr>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7E8D403A" w14:textId="77777777" w:rsidR="009B2847" w:rsidRPr="009B2847" w:rsidRDefault="009B2847" w:rsidP="00746115">
      <w:pPr>
        <w:numPr>
          <w:ilvl w:val="2"/>
          <w:numId w:val="18"/>
        </w:numPr>
        <w:tabs>
          <w:tab w:val="num" w:pos="709"/>
        </w:tabs>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0BE5FBB1" w14:textId="77777777" w:rsidR="009B2847" w:rsidRPr="009B2847" w:rsidRDefault="009B2847" w:rsidP="00746115">
      <w:pPr>
        <w:numPr>
          <w:ilvl w:val="2"/>
          <w:numId w:val="18"/>
        </w:numPr>
        <w:tabs>
          <w:tab w:val="num" w:pos="709"/>
        </w:tabs>
        <w:suppressAutoHyphens/>
        <w:spacing w:before="40" w:after="40"/>
        <w:ind w:left="709" w:hanging="425"/>
        <w:jc w:val="both"/>
        <w:outlineLvl w:val="2"/>
        <w:rPr>
          <w:rFonts w:ascii="Arial" w:hAnsi="Arial" w:cs="Arial"/>
          <w:sz w:val="20"/>
          <w:szCs w:val="20"/>
          <w:lang w:eastAsia="en-US"/>
        </w:rPr>
      </w:pPr>
      <w:r w:rsidRPr="009B2847">
        <w:rPr>
          <w:rFonts w:ascii="Arial" w:hAnsi="Arial" w:cs="Arial"/>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58B44166" w14:textId="77777777" w:rsidR="00EE731D" w:rsidRPr="006A3F93" w:rsidRDefault="00EE731D" w:rsidP="00746115">
      <w:pPr>
        <w:suppressAutoHyphens/>
        <w:spacing w:before="40" w:after="40"/>
        <w:outlineLvl w:val="2"/>
        <w:rPr>
          <w:rFonts w:ascii="Arial" w:eastAsia="Arial Unicode MS" w:hAnsi="Arial" w:cs="Arial"/>
          <w:b/>
          <w:bCs/>
          <w:color w:val="000000"/>
          <w:sz w:val="20"/>
          <w:szCs w:val="20"/>
          <w:lang w:eastAsia="ar-SA"/>
        </w:rPr>
      </w:pPr>
    </w:p>
    <w:p w14:paraId="163DB974" w14:textId="3C3AD977" w:rsidR="00B459C5" w:rsidRPr="006A3F93" w:rsidRDefault="00B459C5" w:rsidP="00746115">
      <w:pPr>
        <w:suppressAutoHyphens/>
        <w:spacing w:before="40" w:after="40"/>
        <w:jc w:val="center"/>
        <w:outlineLvl w:val="2"/>
        <w:rPr>
          <w:rFonts w:ascii="Arial" w:eastAsia="Arial Unicode MS" w:hAnsi="Arial" w:cs="Arial"/>
          <w:b/>
          <w:bCs/>
          <w:color w:val="000000"/>
          <w:sz w:val="20"/>
          <w:szCs w:val="20"/>
          <w:lang w:eastAsia="ar-SA"/>
        </w:rPr>
      </w:pPr>
      <w:r w:rsidRPr="006A3F93">
        <w:rPr>
          <w:rFonts w:ascii="Arial" w:eastAsia="Arial Unicode MS" w:hAnsi="Arial" w:cs="Arial"/>
          <w:b/>
          <w:bCs/>
          <w:color w:val="000000"/>
          <w:sz w:val="20"/>
          <w:szCs w:val="20"/>
          <w:lang w:eastAsia="ar-SA"/>
        </w:rPr>
        <w:t>§1</w:t>
      </w:r>
      <w:r w:rsidR="008E0D59">
        <w:rPr>
          <w:rFonts w:ascii="Arial" w:eastAsia="Arial Unicode MS" w:hAnsi="Arial" w:cs="Arial"/>
          <w:b/>
          <w:bCs/>
          <w:color w:val="000000"/>
          <w:sz w:val="20"/>
          <w:szCs w:val="20"/>
          <w:lang w:eastAsia="ar-SA"/>
        </w:rPr>
        <w:t>5</w:t>
      </w:r>
    </w:p>
    <w:p w14:paraId="590050FC" w14:textId="77777777" w:rsidR="00B459C5" w:rsidRPr="006A3F93" w:rsidRDefault="00B459C5" w:rsidP="00746115">
      <w:pPr>
        <w:suppressAutoHyphens/>
        <w:spacing w:before="40" w:after="40"/>
        <w:jc w:val="center"/>
        <w:outlineLvl w:val="2"/>
        <w:rPr>
          <w:rFonts w:ascii="Arial" w:hAnsi="Arial" w:cs="Arial"/>
          <w:sz w:val="20"/>
          <w:szCs w:val="20"/>
          <w:lang w:eastAsia="en-US"/>
        </w:rPr>
      </w:pPr>
      <w:r w:rsidRPr="006A3F93">
        <w:rPr>
          <w:rFonts w:ascii="Arial" w:eastAsia="Arial Unicode MS" w:hAnsi="Arial" w:cs="Arial"/>
          <w:b/>
          <w:bCs/>
          <w:color w:val="000000"/>
          <w:sz w:val="20"/>
          <w:szCs w:val="20"/>
          <w:lang w:eastAsia="ar-SA"/>
        </w:rPr>
        <w:t>Podwykonawcy</w:t>
      </w:r>
    </w:p>
    <w:p w14:paraId="14CB4B02" w14:textId="77777777" w:rsidR="008E66C4" w:rsidRDefault="008E66C4" w:rsidP="00746115">
      <w:pPr>
        <w:pStyle w:val="Tekstpodstawowy"/>
        <w:numPr>
          <w:ilvl w:val="0"/>
          <w:numId w:val="37"/>
        </w:numPr>
        <w:spacing w:before="40" w:after="40"/>
        <w:ind w:left="397" w:hanging="397"/>
        <w:jc w:val="both"/>
        <w:rPr>
          <w:rFonts w:ascii="Arial" w:hAnsi="Arial" w:cs="Arial"/>
          <w:sz w:val="20"/>
          <w:szCs w:val="20"/>
        </w:rPr>
      </w:pPr>
      <w:r>
        <w:rPr>
          <w:rFonts w:ascii="Arial" w:hAnsi="Arial" w:cs="Arial"/>
          <w:sz w:val="20"/>
          <w:szCs w:val="20"/>
        </w:rPr>
        <w:t>Powierzenie podwykonawcy prac, będących przedmiotem Umowy, może odbywać się wyłącznie pod warunkiem braku sprzeciwu Zamawiającemu co do zgłoszenia takiego podwykonawcy.</w:t>
      </w:r>
    </w:p>
    <w:p w14:paraId="560946B2"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Do wprowadzenia przez Wykonawcę, podwykonawcy oraz wprowadzenia dalszych podwykonawców, wymagana jest zgoda Zamawiającego wyrażona w formie pisemnej lub elektronicznej (podpis kwalifikowanym podpisem elektronicznym).</w:t>
      </w:r>
    </w:p>
    <w:p w14:paraId="3CE9F2A1" w14:textId="669954D2"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W celu powierzenia prac określonemu podwykonawcy, Wykonawca, przed przystąpieniem do wykonywania tych prac przez podwykonawcę, zgłosi Zamawiającemu na piśmie lub w formie elektronicznej (podpis kwalifikowanym podpisem elektronicznym)., pod rygorem nieważności oraz w formie skanu dokumentów na adres email do osoby odpowiedzialnej ze strony Zamawiającego, wskazanej w §</w:t>
      </w:r>
      <w:r w:rsidR="0041587B">
        <w:rPr>
          <w:rFonts w:ascii="Arial" w:hAnsi="Arial" w:cs="Arial"/>
          <w:sz w:val="20"/>
          <w:szCs w:val="20"/>
        </w:rPr>
        <w:t>2</w:t>
      </w:r>
      <w:r w:rsidRPr="008E66C4">
        <w:rPr>
          <w:rFonts w:ascii="Arial" w:hAnsi="Arial" w:cs="Arial"/>
          <w:sz w:val="20"/>
          <w:szCs w:val="20"/>
        </w:rPr>
        <w:t xml:space="preserve"> ust. </w:t>
      </w:r>
      <w:r w:rsidR="0041587B">
        <w:rPr>
          <w:rFonts w:ascii="Arial" w:hAnsi="Arial" w:cs="Arial"/>
          <w:sz w:val="20"/>
          <w:szCs w:val="20"/>
        </w:rPr>
        <w:t>2</w:t>
      </w:r>
      <w:r w:rsidRPr="008E66C4">
        <w:rPr>
          <w:rFonts w:ascii="Arial" w:hAnsi="Arial" w:cs="Arial"/>
          <w:sz w:val="20"/>
          <w:szCs w:val="20"/>
        </w:rPr>
        <w:t xml:space="preserve"> Umowy: nazwa podwykonawcy, NIP, przedmiot prac zlecanych podwykonawcy, wraz z określeniem wysokości lub szacowanej wysokości wynagrodzenia </w:t>
      </w:r>
      <w:r w:rsidRPr="008E66C4">
        <w:rPr>
          <w:rFonts w:ascii="Arial" w:hAnsi="Arial" w:cs="Arial"/>
          <w:sz w:val="20"/>
          <w:szCs w:val="20"/>
        </w:rPr>
        <w:lastRenderedPageBreak/>
        <w:t xml:space="preserve">podwykonawcy z podaniem, które części przedmiotu Umowy wskazane w Umowie Wykonawca zamierza powierzyć podwykonawcy </w:t>
      </w:r>
      <w:r w:rsidRPr="008E66C4">
        <w:rPr>
          <w:rFonts w:ascii="Arial" w:eastAsia="Calibri" w:hAnsi="Arial" w:cs="Arial"/>
          <w:sz w:val="20"/>
          <w:szCs w:val="20"/>
        </w:rPr>
        <w:t>oraz oświadczenia i dokumenty podwykonawcy, jakie były wymagane na etapie postępowania zakupowego.</w:t>
      </w:r>
    </w:p>
    <w:p w14:paraId="760DEDC4" w14:textId="77777777" w:rsidR="008E66C4" w:rsidRPr="008E66C4" w:rsidRDefault="008E66C4" w:rsidP="00746115">
      <w:pPr>
        <w:pStyle w:val="Tekstpodstawowy"/>
        <w:spacing w:before="40" w:after="40"/>
        <w:ind w:left="397"/>
        <w:jc w:val="both"/>
        <w:rPr>
          <w:rFonts w:ascii="Arial" w:eastAsia="Calibri" w:hAnsi="Arial" w:cs="Arial"/>
          <w:sz w:val="20"/>
          <w:szCs w:val="20"/>
        </w:rPr>
      </w:pPr>
      <w:r w:rsidRPr="008E66C4">
        <w:rPr>
          <w:rFonts w:ascii="Arial" w:eastAsia="Calibri" w:hAnsi="Arial" w:cs="Arial"/>
          <w:sz w:val="20"/>
          <w:szCs w:val="20"/>
        </w:rPr>
        <w:t>Wykonawca zapewnia, że obowiązki te – w przypadku zgłoszenia się podwykonawcy samodzielnie – wykona również podwykonawca.</w:t>
      </w:r>
    </w:p>
    <w:p w14:paraId="0F676BE5"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Zamawiającemu przysługuje prawo do zgłoszenia sprzeciwu w szczególności w przypadku niewykonania lub nienależytego wykonania zobowiązań, o których mowa w ust. 2. powyżej, a ewentualne opóźnienie w realizacji przedmiotu Umowy związane ze sprzeciwem Zamawiającemu, będzie uznawane za opóźnienie będące następstwem okoliczności, za które Wykonawca ponosi odpowiedzialność. Jeżeli w terminie 5 dni od dnia doręczenia Zamawiającemu przez Wykonawcę w formie pisemnej lub w formie elektronicznej (podpis kwalifikowanym podpisem elektronicznym), pod rygorem nieważności zgłoszenia przedmiotu prac podzlecanych, Zamawiający nie zgłosi Wykonawcy oraz podwykonawcy na piśmie pod rygorem nieważności sprzeciwu, uważa się, że wyraził zgodę na powierzenie wykonania części przedmiotu Umowy podwykonawcy. Na pisemny wniosek lub wniosek w formie elektronicznej (podpis kwalifikowanym podpisem elektronicznym) Zamawiającego, Wykonawca w terminie 14 dni od dnia zawarcia umowy z podwykonawcą, odpowiednio Wykonawca przekaże Zamawiającemu poświadczoną za zgodność z oryginałem kopię umowy zawartej z podwykonawcą.</w:t>
      </w:r>
    </w:p>
    <w:p w14:paraId="0DA2F50E"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W przypadku zamiaru powierzenia przez podwykonawcę prac dalszemu podwykonawcy, wymagany jest brak sprzeciwów zarówno Zamawiającego jak i Wykonawcy, przy czym postanowienia zdań ustępów 3 oraz 4 powyżej znajdują odpowiednie zastosowanie.</w:t>
      </w:r>
    </w:p>
    <w:p w14:paraId="3F9FCACA"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poprzedzającego, czy też na podstawie art. 647</w:t>
      </w:r>
      <w:r w:rsidRPr="008E66C4">
        <w:rPr>
          <w:rFonts w:ascii="Arial" w:hAnsi="Arial" w:cs="Arial"/>
          <w:sz w:val="20"/>
          <w:szCs w:val="20"/>
          <w:vertAlign w:val="superscript"/>
        </w:rPr>
        <w:t>1</w:t>
      </w:r>
      <w:r w:rsidRPr="008E66C4">
        <w:rPr>
          <w:rFonts w:ascii="Arial" w:hAnsi="Arial" w:cs="Arial"/>
          <w:sz w:val="20"/>
          <w:szCs w:val="20"/>
        </w:rPr>
        <w:t xml:space="preserve"> Kodeksu Cywilnego lub z innej podstawy prawnej, Zamawiający będzie uprawniony do żądania zwrotu (zapłaty) od Wykonawcy całej kwoty zapłaconej przez Zamawiającego na rzecz podwykonawcy lub dalszego podwykonawcy albo do dokonania potrącenia z wierzytelności Wykonawcy wobec Zamawiającemu,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703383C4"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0352F4FC"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W przypadku powierzenia podwykonawcom lub dalszym podwykonawcom prac przez Wykonawcę bez zachowania zasad opisanych w niniejszym paragrafie Umowy, Zamawiający będzie miał prawo naliczyć, Wykonawcy karę umowną w wysokości 100.000,00 zł (słownie: sto tysięcy złotych) za każdy przypadek naruszenia, w tym w szczególności w przypadku niewykonania lub nienależytego wykonania zobowiązania do przekazania Zamawiającemu, na pisemny wniosek lub wniosek lub w formie elektronicznej (podpis kwalifikowanym podpisem elektronicznym)., Zamawiającego, poświadczonej za zgodność z oryginałem kopii umowy zawartej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 z zastrzeżeniem postanowień Umowy.</w:t>
      </w:r>
    </w:p>
    <w:p w14:paraId="208D27EA" w14:textId="77777777" w:rsidR="008E66C4" w:rsidRPr="008E66C4" w:rsidRDefault="008E66C4" w:rsidP="00746115">
      <w:pPr>
        <w:pStyle w:val="Tekstpodstawowy"/>
        <w:numPr>
          <w:ilvl w:val="0"/>
          <w:numId w:val="37"/>
        </w:numPr>
        <w:spacing w:before="40" w:after="40"/>
        <w:ind w:left="397" w:hanging="397"/>
        <w:jc w:val="both"/>
        <w:rPr>
          <w:rFonts w:ascii="Arial" w:hAnsi="Arial" w:cs="Arial"/>
          <w:sz w:val="20"/>
          <w:szCs w:val="20"/>
        </w:rPr>
      </w:pPr>
      <w:r w:rsidRPr="008E66C4">
        <w:rPr>
          <w:rFonts w:ascii="Arial" w:hAnsi="Arial" w:cs="Arial"/>
          <w:sz w:val="20"/>
          <w:szCs w:val="20"/>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paragrafu. Wykonawca zobowiązuje się przekazać Zamawiającemu, na pisemny wniosek lub wniosek w formie elektronicznej (podpis kwalifikowanym podpisem elektronicznym). Zamawiającego, poświadczoną za zgodność z oryginałem kopię umowy podwykonawcy z dalszym podwykonawcą (oraz dalszego podwykonawcy z dalszym podwykonawcą) w terminie 14 dni od dnia zawarcia przez podwykonawcę (lub dalszego podwykonawcę) umowy z dalszym podwykonawcą. W przypadku niewykonania lub nienależytego wykonania tego zobowiązania, Wykonawca zapłaci Zamawiającemu karę umowną w wysokości 75.000,00 zł za każdy przypadek niewykonania lub nienależytego wykonania tego zobowiązania. Kara umowna, o której mowa w zdaniu poprzednim, </w:t>
      </w:r>
      <w:r w:rsidRPr="008E66C4">
        <w:rPr>
          <w:rFonts w:ascii="Arial" w:hAnsi="Arial" w:cs="Arial"/>
          <w:sz w:val="20"/>
          <w:szCs w:val="20"/>
        </w:rPr>
        <w:lastRenderedPageBreak/>
        <w:t>może być rozliczona przez jej potrącenie przez Zamawiającego z wierzytelności Wykonawcy wobec Zamawiającemu, co nie wymaga odrębnej zgody Wykonawcy. Zastrzeżenie kary umownej nie wyłącza prawa do dochodzenia odszkodowania na zasadach ogólnych.</w:t>
      </w:r>
    </w:p>
    <w:p w14:paraId="52BAD2C9" w14:textId="77777777" w:rsidR="00436BF5" w:rsidRDefault="00436BF5" w:rsidP="00746115">
      <w:pPr>
        <w:spacing w:before="40" w:after="40"/>
        <w:rPr>
          <w:lang w:eastAsia="en-US"/>
        </w:rPr>
      </w:pPr>
    </w:p>
    <w:p w14:paraId="6CF6D81F" w14:textId="77777777" w:rsidR="0041587B" w:rsidRPr="006A3F93" w:rsidRDefault="0041587B" w:rsidP="00746115">
      <w:pPr>
        <w:spacing w:before="40" w:after="40"/>
        <w:rPr>
          <w:lang w:eastAsia="en-US"/>
        </w:rPr>
      </w:pPr>
    </w:p>
    <w:p w14:paraId="54732791" w14:textId="2DB16E3D" w:rsidR="007D487D" w:rsidRPr="006A3F93" w:rsidRDefault="00B459C5" w:rsidP="00746115">
      <w:pPr>
        <w:suppressAutoHyphens/>
        <w:spacing w:before="40" w:after="40"/>
        <w:jc w:val="center"/>
        <w:outlineLvl w:val="2"/>
        <w:rPr>
          <w:rFonts w:ascii="Arial" w:hAnsi="Arial" w:cs="Arial"/>
          <w:sz w:val="20"/>
          <w:szCs w:val="20"/>
          <w:lang w:eastAsia="en-US"/>
        </w:rPr>
      </w:pPr>
      <w:r w:rsidRPr="006A3F93">
        <w:rPr>
          <w:rFonts w:ascii="Arial" w:eastAsia="Arial Unicode MS" w:hAnsi="Arial" w:cs="Arial"/>
          <w:b/>
          <w:bCs/>
          <w:color w:val="000000"/>
          <w:sz w:val="20"/>
          <w:szCs w:val="20"/>
          <w:lang w:eastAsia="ar-SA"/>
        </w:rPr>
        <w:t>§1</w:t>
      </w:r>
      <w:r w:rsidR="008E66C4">
        <w:rPr>
          <w:rFonts w:ascii="Arial" w:eastAsia="Arial Unicode MS" w:hAnsi="Arial" w:cs="Arial"/>
          <w:b/>
          <w:bCs/>
          <w:color w:val="000000"/>
          <w:sz w:val="20"/>
          <w:szCs w:val="20"/>
          <w:lang w:eastAsia="ar-SA"/>
        </w:rPr>
        <w:t>6</w:t>
      </w:r>
    </w:p>
    <w:p w14:paraId="60C1D46B" w14:textId="77777777" w:rsidR="007D487D" w:rsidRPr="006A3F93" w:rsidRDefault="007D487D" w:rsidP="00746115">
      <w:pPr>
        <w:tabs>
          <w:tab w:val="left" w:pos="4035"/>
          <w:tab w:val="center" w:pos="4536"/>
        </w:tabs>
        <w:suppressAutoHyphens/>
        <w:spacing w:before="40" w:after="40"/>
        <w:jc w:val="center"/>
        <w:rPr>
          <w:rFonts w:ascii="Arial" w:eastAsia="Arial Unicode MS" w:hAnsi="Arial" w:cs="Arial"/>
          <w:b/>
          <w:bCs/>
          <w:sz w:val="20"/>
          <w:szCs w:val="20"/>
          <w:lang w:eastAsia="ar-SA"/>
        </w:rPr>
      </w:pPr>
      <w:r w:rsidRPr="006A3F93">
        <w:rPr>
          <w:rFonts w:ascii="Arial" w:eastAsia="Arial Unicode MS" w:hAnsi="Arial" w:cs="Arial"/>
          <w:b/>
          <w:bCs/>
          <w:sz w:val="20"/>
          <w:szCs w:val="20"/>
          <w:lang w:eastAsia="ar-SA"/>
        </w:rPr>
        <w:t xml:space="preserve">     Postanowienia końcowe</w:t>
      </w:r>
    </w:p>
    <w:p w14:paraId="4E0F779F" w14:textId="6FB13A9B" w:rsidR="00ED1789" w:rsidRDefault="00E119E8" w:rsidP="00746115">
      <w:pPr>
        <w:pStyle w:val="Akapitzlist"/>
        <w:numPr>
          <w:ilvl w:val="1"/>
          <w:numId w:val="3"/>
        </w:numPr>
        <w:spacing w:before="40" w:after="40"/>
        <w:ind w:left="360"/>
        <w:jc w:val="both"/>
        <w:rPr>
          <w:rFonts w:ascii="Arial" w:hAnsi="Arial" w:cs="Arial"/>
          <w:sz w:val="20"/>
          <w:szCs w:val="20"/>
          <w:lang w:eastAsia="ar-SA"/>
        </w:rPr>
      </w:pPr>
      <w:r w:rsidRPr="006A3F93">
        <w:rPr>
          <w:rFonts w:ascii="Arial" w:hAnsi="Arial" w:cs="Arial"/>
          <w:sz w:val="20"/>
          <w:szCs w:val="20"/>
          <w:lang w:eastAsia="ar-SA"/>
        </w:rPr>
        <w:t xml:space="preserve">Umowa obowiązuje od dnia jej zawarcia do 31 </w:t>
      </w:r>
      <w:r w:rsidR="00E66ABA">
        <w:rPr>
          <w:rFonts w:ascii="Arial" w:hAnsi="Arial" w:cs="Arial"/>
          <w:sz w:val="20"/>
          <w:szCs w:val="20"/>
          <w:lang w:eastAsia="ar-SA"/>
        </w:rPr>
        <w:t xml:space="preserve"> stycznia </w:t>
      </w:r>
      <w:r w:rsidRPr="006A3F93">
        <w:rPr>
          <w:rFonts w:ascii="Arial" w:hAnsi="Arial" w:cs="Arial"/>
          <w:sz w:val="20"/>
          <w:szCs w:val="20"/>
          <w:lang w:eastAsia="ar-SA"/>
        </w:rPr>
        <w:t>202</w:t>
      </w:r>
      <w:r w:rsidR="00E66ABA">
        <w:rPr>
          <w:rFonts w:ascii="Arial" w:hAnsi="Arial" w:cs="Arial"/>
          <w:sz w:val="20"/>
          <w:szCs w:val="20"/>
          <w:lang w:eastAsia="ar-SA"/>
        </w:rPr>
        <w:t>7</w:t>
      </w:r>
      <w:r w:rsidRPr="006A3F93">
        <w:rPr>
          <w:rFonts w:ascii="Arial" w:hAnsi="Arial" w:cs="Arial"/>
          <w:sz w:val="20"/>
          <w:szCs w:val="20"/>
          <w:lang w:eastAsia="ar-SA"/>
        </w:rPr>
        <w:t xml:space="preserve"> roku, przy czym usługa wydob</w:t>
      </w:r>
      <w:r w:rsidR="000F1919" w:rsidRPr="006A3F93">
        <w:rPr>
          <w:rFonts w:ascii="Arial" w:hAnsi="Arial" w:cs="Arial"/>
          <w:sz w:val="20"/>
          <w:szCs w:val="20"/>
          <w:lang w:eastAsia="ar-SA"/>
        </w:rPr>
        <w:t>ycia, odwodnienia i transportu O</w:t>
      </w:r>
      <w:r w:rsidRPr="006A3F93">
        <w:rPr>
          <w:rFonts w:ascii="Arial" w:hAnsi="Arial" w:cs="Arial"/>
          <w:sz w:val="20"/>
          <w:szCs w:val="20"/>
          <w:lang w:eastAsia="ar-SA"/>
        </w:rPr>
        <w:t xml:space="preserve">dpadu </w:t>
      </w:r>
      <w:r w:rsidR="00E66ABA">
        <w:rPr>
          <w:rFonts w:ascii="Arial" w:hAnsi="Arial" w:cs="Arial"/>
          <w:sz w:val="20"/>
          <w:szCs w:val="20"/>
          <w:lang w:eastAsia="ar-SA"/>
        </w:rPr>
        <w:t xml:space="preserve">może być </w:t>
      </w:r>
      <w:r w:rsidRPr="006A3F93">
        <w:rPr>
          <w:rFonts w:ascii="Arial" w:hAnsi="Arial" w:cs="Arial"/>
          <w:sz w:val="20"/>
          <w:szCs w:val="20"/>
          <w:lang w:eastAsia="ar-SA"/>
        </w:rPr>
        <w:t>wykonywana w miesiącach</w:t>
      </w:r>
      <w:r w:rsidR="00D86DC6">
        <w:rPr>
          <w:rFonts w:ascii="Arial" w:hAnsi="Arial" w:cs="Arial"/>
          <w:sz w:val="20"/>
          <w:szCs w:val="20"/>
          <w:lang w:eastAsia="ar-SA"/>
        </w:rPr>
        <w:t xml:space="preserve">: </w:t>
      </w:r>
      <w:r w:rsidR="00880A50">
        <w:rPr>
          <w:rFonts w:ascii="Arial" w:hAnsi="Arial" w:cs="Arial"/>
          <w:sz w:val="20"/>
          <w:szCs w:val="20"/>
          <w:lang w:eastAsia="ar-SA"/>
        </w:rPr>
        <w:t xml:space="preserve">sierpień, </w:t>
      </w:r>
      <w:r w:rsidR="00D86DC6">
        <w:rPr>
          <w:rFonts w:ascii="Arial" w:hAnsi="Arial" w:cs="Arial"/>
          <w:sz w:val="20"/>
          <w:szCs w:val="20"/>
          <w:lang w:eastAsia="ar-SA"/>
        </w:rPr>
        <w:t>wrzesień</w:t>
      </w:r>
      <w:r w:rsidR="00ED1789">
        <w:rPr>
          <w:rFonts w:ascii="Arial" w:hAnsi="Arial" w:cs="Arial"/>
          <w:sz w:val="20"/>
          <w:szCs w:val="20"/>
          <w:lang w:eastAsia="ar-SA"/>
        </w:rPr>
        <w:t>,</w:t>
      </w:r>
      <w:r w:rsidR="00D86DC6">
        <w:rPr>
          <w:rFonts w:ascii="Arial" w:hAnsi="Arial" w:cs="Arial"/>
          <w:sz w:val="20"/>
          <w:szCs w:val="20"/>
          <w:lang w:eastAsia="ar-SA"/>
        </w:rPr>
        <w:t xml:space="preserve"> październik, listopad, grudzień </w:t>
      </w:r>
      <w:r w:rsidR="009B2847">
        <w:rPr>
          <w:rFonts w:ascii="Arial" w:hAnsi="Arial" w:cs="Arial"/>
          <w:sz w:val="20"/>
          <w:szCs w:val="20"/>
          <w:lang w:eastAsia="ar-SA"/>
        </w:rPr>
        <w:t>202</w:t>
      </w:r>
      <w:r w:rsidR="008E66C4">
        <w:rPr>
          <w:rFonts w:ascii="Arial" w:hAnsi="Arial" w:cs="Arial"/>
          <w:sz w:val="20"/>
          <w:szCs w:val="20"/>
          <w:lang w:eastAsia="ar-SA"/>
        </w:rPr>
        <w:t>6</w:t>
      </w:r>
      <w:r w:rsidR="009B2847">
        <w:rPr>
          <w:rFonts w:ascii="Arial" w:hAnsi="Arial" w:cs="Arial"/>
          <w:sz w:val="20"/>
          <w:szCs w:val="20"/>
          <w:lang w:eastAsia="ar-SA"/>
        </w:rPr>
        <w:t xml:space="preserve"> roku.</w:t>
      </w:r>
      <w:r w:rsidR="00E66ABA">
        <w:rPr>
          <w:rFonts w:ascii="Arial" w:hAnsi="Arial" w:cs="Arial"/>
          <w:sz w:val="20"/>
          <w:szCs w:val="20"/>
          <w:lang w:eastAsia="ar-SA"/>
        </w:rPr>
        <w:t xml:space="preserve"> </w:t>
      </w:r>
    </w:p>
    <w:p w14:paraId="1E387205" w14:textId="1CDBF6E8" w:rsidR="00102294" w:rsidRDefault="00ED1789" w:rsidP="00746115">
      <w:pPr>
        <w:pStyle w:val="Akapitzlist"/>
        <w:numPr>
          <w:ilvl w:val="1"/>
          <w:numId w:val="3"/>
        </w:numPr>
        <w:spacing w:before="40" w:after="40"/>
        <w:ind w:left="360"/>
        <w:jc w:val="both"/>
        <w:rPr>
          <w:rFonts w:ascii="Arial" w:hAnsi="Arial" w:cs="Arial"/>
          <w:sz w:val="20"/>
          <w:szCs w:val="20"/>
          <w:lang w:eastAsia="ar-SA"/>
        </w:rPr>
      </w:pPr>
      <w:r>
        <w:rPr>
          <w:rFonts w:ascii="Arial" w:hAnsi="Arial" w:cs="Arial"/>
          <w:sz w:val="20"/>
          <w:szCs w:val="20"/>
          <w:lang w:eastAsia="ar-SA"/>
        </w:rPr>
        <w:t>Prace przygotowawcze do realizacji usługi wskazanej w ust.</w:t>
      </w:r>
      <w:r w:rsidR="002C5D7D">
        <w:rPr>
          <w:rFonts w:ascii="Arial" w:hAnsi="Arial" w:cs="Arial"/>
          <w:sz w:val="20"/>
          <w:szCs w:val="20"/>
          <w:lang w:eastAsia="ar-SA"/>
        </w:rPr>
        <w:t xml:space="preserve"> </w:t>
      </w:r>
      <w:r>
        <w:rPr>
          <w:rFonts w:ascii="Arial" w:hAnsi="Arial" w:cs="Arial"/>
          <w:sz w:val="20"/>
          <w:szCs w:val="20"/>
          <w:lang w:eastAsia="ar-SA"/>
        </w:rPr>
        <w:t xml:space="preserve">1 niniejszego paragrafu, związane </w:t>
      </w:r>
      <w:r w:rsidR="003B2DD4">
        <w:rPr>
          <w:rFonts w:ascii="Arial" w:hAnsi="Arial" w:cs="Arial"/>
          <w:sz w:val="20"/>
          <w:szCs w:val="20"/>
          <w:lang w:eastAsia="ar-SA"/>
        </w:rPr>
        <w:t xml:space="preserve">                  </w:t>
      </w:r>
      <w:r>
        <w:rPr>
          <w:rFonts w:ascii="Arial" w:hAnsi="Arial" w:cs="Arial"/>
          <w:sz w:val="20"/>
          <w:szCs w:val="20"/>
          <w:lang w:eastAsia="ar-SA"/>
        </w:rPr>
        <w:t>z uzbrojeniem terenu mogą zostać rozpoczęte przed terminami wskazanymi w ust. 1 powyżej, po uzgodnieniu z Zamawiającym</w:t>
      </w:r>
      <w:r w:rsidR="0041587B">
        <w:rPr>
          <w:rFonts w:ascii="Arial" w:hAnsi="Arial" w:cs="Arial"/>
          <w:sz w:val="20"/>
          <w:szCs w:val="20"/>
          <w:lang w:eastAsia="ar-SA"/>
        </w:rPr>
        <w:t>,</w:t>
      </w:r>
      <w:r>
        <w:rPr>
          <w:rFonts w:ascii="Arial" w:hAnsi="Arial" w:cs="Arial"/>
          <w:sz w:val="20"/>
          <w:szCs w:val="20"/>
          <w:lang w:eastAsia="ar-SA"/>
        </w:rPr>
        <w:t xml:space="preserve"> </w:t>
      </w:r>
      <w:r w:rsidR="00102294">
        <w:rPr>
          <w:rFonts w:ascii="Arial" w:hAnsi="Arial" w:cs="Arial"/>
          <w:sz w:val="20"/>
          <w:szCs w:val="20"/>
          <w:lang w:eastAsia="ar-SA"/>
        </w:rPr>
        <w:t>jednak nie wcześniej niż miesiąc przed terminem rozpoczęcia realizacji Usługi.</w:t>
      </w:r>
    </w:p>
    <w:p w14:paraId="06FEF88C" w14:textId="2357E3C4" w:rsidR="00E119E8" w:rsidRDefault="00102294" w:rsidP="00746115">
      <w:pPr>
        <w:pStyle w:val="Akapitzlist"/>
        <w:numPr>
          <w:ilvl w:val="1"/>
          <w:numId w:val="3"/>
        </w:numPr>
        <w:spacing w:before="40" w:after="40"/>
        <w:ind w:left="360"/>
        <w:jc w:val="both"/>
        <w:rPr>
          <w:rFonts w:ascii="Arial" w:hAnsi="Arial" w:cs="Arial"/>
          <w:sz w:val="20"/>
          <w:szCs w:val="20"/>
          <w:lang w:eastAsia="ar-SA"/>
        </w:rPr>
      </w:pPr>
      <w:r>
        <w:rPr>
          <w:rFonts w:ascii="Arial" w:hAnsi="Arial" w:cs="Arial"/>
          <w:sz w:val="20"/>
          <w:szCs w:val="20"/>
          <w:lang w:eastAsia="ar-SA"/>
        </w:rPr>
        <w:t xml:space="preserve">Prace związane z likwidacją uzbrojenia terenu mogą zostać wykonane po terminie końcowym </w:t>
      </w:r>
      <w:r w:rsidR="003B2DD4">
        <w:rPr>
          <w:rFonts w:ascii="Arial" w:hAnsi="Arial" w:cs="Arial"/>
          <w:sz w:val="20"/>
          <w:szCs w:val="20"/>
          <w:lang w:eastAsia="ar-SA"/>
        </w:rPr>
        <w:t xml:space="preserve">                   </w:t>
      </w:r>
      <w:r>
        <w:rPr>
          <w:rFonts w:ascii="Arial" w:hAnsi="Arial" w:cs="Arial"/>
          <w:sz w:val="20"/>
          <w:szCs w:val="20"/>
          <w:lang w:eastAsia="ar-SA"/>
        </w:rPr>
        <w:t>w uzgodnieniu z Zamawiającym</w:t>
      </w:r>
      <w:r w:rsidR="0041587B">
        <w:rPr>
          <w:rFonts w:ascii="Arial" w:hAnsi="Arial" w:cs="Arial"/>
          <w:sz w:val="20"/>
          <w:szCs w:val="20"/>
          <w:lang w:eastAsia="ar-SA"/>
        </w:rPr>
        <w:t>,</w:t>
      </w:r>
      <w:r>
        <w:rPr>
          <w:rFonts w:ascii="Arial" w:hAnsi="Arial" w:cs="Arial"/>
          <w:sz w:val="20"/>
          <w:szCs w:val="20"/>
          <w:lang w:eastAsia="ar-SA"/>
        </w:rPr>
        <w:t xml:space="preserve"> jednak nie później niż miesiąc po terminie zakończenia Usługi.  </w:t>
      </w:r>
      <w:r w:rsidR="009B2847">
        <w:rPr>
          <w:rFonts w:ascii="Arial" w:hAnsi="Arial" w:cs="Arial"/>
          <w:sz w:val="20"/>
          <w:szCs w:val="20"/>
          <w:lang w:eastAsia="ar-SA"/>
        </w:rPr>
        <w:t xml:space="preserve">  </w:t>
      </w:r>
    </w:p>
    <w:p w14:paraId="7E91C702" w14:textId="57AE462D" w:rsidR="007D487D" w:rsidRPr="00F41849" w:rsidRDefault="007D487D" w:rsidP="00746115">
      <w:pPr>
        <w:pStyle w:val="Akapitzlist"/>
        <w:numPr>
          <w:ilvl w:val="1"/>
          <w:numId w:val="3"/>
        </w:numPr>
        <w:spacing w:before="40" w:after="40"/>
        <w:ind w:left="360"/>
        <w:jc w:val="both"/>
        <w:rPr>
          <w:rFonts w:ascii="Arial" w:hAnsi="Arial" w:cs="Arial"/>
          <w:sz w:val="20"/>
          <w:szCs w:val="20"/>
          <w:lang w:eastAsia="ar-SA"/>
        </w:rPr>
      </w:pPr>
      <w:r w:rsidRPr="00F41849">
        <w:rPr>
          <w:rFonts w:ascii="Arial" w:eastAsia="Arial Unicode MS" w:hAnsi="Arial" w:cs="Arial"/>
          <w:sz w:val="20"/>
          <w:szCs w:val="20"/>
          <w:lang w:eastAsia="ar-SA"/>
        </w:rPr>
        <w:t xml:space="preserve">Każdej ze Stron przysługuje prawo jej wypowiedzenia z zachowaniem </w:t>
      </w:r>
      <w:r w:rsidR="003B2DD4">
        <w:rPr>
          <w:rFonts w:ascii="Arial" w:eastAsia="Arial Unicode MS" w:hAnsi="Arial" w:cs="Arial"/>
          <w:sz w:val="20"/>
          <w:szCs w:val="20"/>
          <w:lang w:eastAsia="ar-SA"/>
        </w:rPr>
        <w:t>1</w:t>
      </w:r>
      <w:r w:rsidRPr="00F41849">
        <w:rPr>
          <w:rFonts w:ascii="Arial" w:eastAsia="Arial Unicode MS" w:hAnsi="Arial" w:cs="Arial"/>
          <w:sz w:val="20"/>
          <w:szCs w:val="20"/>
          <w:lang w:eastAsia="ar-SA"/>
        </w:rPr>
        <w:t>-miesięcznego terminu wypowiedzenia, ze skutkiem na koniec miesiąc kalendarzowego.</w:t>
      </w:r>
    </w:p>
    <w:p w14:paraId="748ABAF8" w14:textId="6470F032" w:rsidR="009B2847" w:rsidRPr="009B2847" w:rsidRDefault="009B2847" w:rsidP="00746115">
      <w:pPr>
        <w:numPr>
          <w:ilvl w:val="1"/>
          <w:numId w:val="3"/>
        </w:numPr>
        <w:suppressAutoHyphens/>
        <w:spacing w:before="40" w:after="40"/>
        <w:ind w:left="283" w:hanging="284"/>
        <w:jc w:val="both"/>
        <w:rPr>
          <w:rFonts w:ascii="Arial" w:eastAsia="Arial Unicode MS" w:hAnsi="Arial" w:cs="Arial"/>
          <w:snapToGrid w:val="0"/>
          <w:sz w:val="20"/>
          <w:szCs w:val="20"/>
          <w:lang w:eastAsia="ar-SA"/>
        </w:rPr>
      </w:pPr>
      <w:r w:rsidRPr="009B2847">
        <w:rPr>
          <w:rFonts w:ascii="Arial" w:eastAsia="Arial Unicode MS" w:hAnsi="Arial" w:cs="Arial"/>
          <w:sz w:val="20"/>
          <w:szCs w:val="20"/>
          <w:lang w:eastAsia="ar-SA"/>
        </w:rPr>
        <w:t>Wszelkie zmiany i uzupełnienia treści niniejszej Umowy, za wyjątkiem zastrzeżeń wskazanych                     w tym zakresie w treści Umowy, wymagają formy pisemnego aneksu pod rygorem nieważności</w:t>
      </w:r>
      <w:r>
        <w:rPr>
          <w:rFonts w:ascii="Arial" w:eastAsia="Arial Unicode MS" w:hAnsi="Arial" w:cs="Arial"/>
          <w:sz w:val="20"/>
          <w:szCs w:val="20"/>
          <w:lang w:eastAsia="ar-SA"/>
        </w:rPr>
        <w:t>.</w:t>
      </w:r>
    </w:p>
    <w:p w14:paraId="5E5A7D7D" w14:textId="1ECB26E7" w:rsidR="007D487D" w:rsidRPr="006A3F93" w:rsidRDefault="007D487D" w:rsidP="00746115">
      <w:pPr>
        <w:numPr>
          <w:ilvl w:val="1"/>
          <w:numId w:val="3"/>
        </w:numPr>
        <w:suppressAutoHyphens/>
        <w:spacing w:before="40" w:after="40"/>
        <w:ind w:left="283" w:hanging="284"/>
        <w:jc w:val="both"/>
        <w:rPr>
          <w:rFonts w:ascii="Arial" w:eastAsia="Arial Unicode MS" w:hAnsi="Arial" w:cs="Arial"/>
          <w:snapToGrid w:val="0"/>
          <w:sz w:val="20"/>
          <w:szCs w:val="20"/>
          <w:lang w:eastAsia="ar-SA"/>
        </w:rPr>
      </w:pPr>
      <w:r w:rsidRPr="006A3F93">
        <w:rPr>
          <w:rFonts w:ascii="Arial" w:eastAsia="Arial Unicode MS" w:hAnsi="Arial" w:cs="Arial"/>
          <w:sz w:val="20"/>
          <w:szCs w:val="20"/>
          <w:lang w:eastAsia="ar-SA"/>
        </w:rPr>
        <w:t xml:space="preserve">W przypadku rażącego naruszenia przez Wykonawcę istotnych postanowień niniejszej Umowy, </w:t>
      </w:r>
      <w:r w:rsidR="003B2DD4">
        <w:rPr>
          <w:rFonts w:ascii="Arial" w:eastAsia="Arial Unicode MS" w:hAnsi="Arial" w:cs="Arial"/>
          <w:sz w:val="20"/>
          <w:szCs w:val="20"/>
          <w:lang w:eastAsia="ar-SA"/>
        </w:rPr>
        <w:t xml:space="preserve">                 </w:t>
      </w:r>
      <w:r w:rsidRPr="006A3F93">
        <w:rPr>
          <w:rFonts w:ascii="Arial" w:eastAsia="Arial Unicode MS" w:hAnsi="Arial" w:cs="Arial"/>
          <w:sz w:val="20"/>
          <w:szCs w:val="20"/>
          <w:lang w:eastAsia="ar-SA"/>
        </w:rPr>
        <w:t>w tym dopuszczenia się istotnych opóźnień w realizacji przedmiotu Umowy, jak również w przypadku trwałego zaprzestania wykonywania postanowień niniejszej Umowy przez Wykonawcę, Zamawiający może rozwiązać niniejszą Umowę ze skutkiem natychmiastowym</w:t>
      </w:r>
      <w:r w:rsidRPr="006A3F93">
        <w:rPr>
          <w:rFonts w:ascii="Arial" w:eastAsia="Arial Unicode MS" w:hAnsi="Arial" w:cs="Arial"/>
          <w:snapToGrid w:val="0"/>
          <w:sz w:val="20"/>
          <w:szCs w:val="20"/>
          <w:lang w:eastAsia="ar-SA"/>
        </w:rPr>
        <w:t xml:space="preserve">. Wykonawca nie może w takim przypadku żądać od Zamawiającego jakiegokolwiek odszkodowania z tytułu rozwiązania Umowy. </w:t>
      </w:r>
    </w:p>
    <w:p w14:paraId="508CFCFA" w14:textId="77777777" w:rsidR="007D487D" w:rsidRPr="006A3F93" w:rsidRDefault="007D487D" w:rsidP="00746115">
      <w:pPr>
        <w:numPr>
          <w:ilvl w:val="1"/>
          <w:numId w:val="3"/>
        </w:numPr>
        <w:suppressAutoHyphens/>
        <w:spacing w:before="40" w:after="40"/>
        <w:ind w:left="283" w:hanging="284"/>
        <w:jc w:val="both"/>
        <w:rPr>
          <w:rFonts w:ascii="Arial" w:eastAsia="Arial Unicode MS" w:hAnsi="Arial" w:cs="Arial"/>
          <w:b/>
          <w:bCs/>
          <w:sz w:val="20"/>
          <w:szCs w:val="20"/>
          <w:lang w:eastAsia="ar-SA"/>
        </w:rPr>
      </w:pPr>
      <w:r w:rsidRPr="006A3F93">
        <w:rPr>
          <w:rFonts w:ascii="Arial" w:eastAsia="Arial Unicode MS" w:hAnsi="Arial" w:cs="Arial"/>
          <w:sz w:val="20"/>
          <w:szCs w:val="20"/>
          <w:lang w:eastAsia="ar-SA"/>
        </w:rPr>
        <w:t xml:space="preserve">W sprawach nieuregulowanych niniejszą Umową będą miały zastosowanie przepisy Kodeksu cywilnego. </w:t>
      </w:r>
    </w:p>
    <w:p w14:paraId="4BD1D11F" w14:textId="77777777" w:rsidR="007D487D" w:rsidRPr="006A3F93" w:rsidRDefault="007D487D" w:rsidP="00746115">
      <w:pPr>
        <w:numPr>
          <w:ilvl w:val="1"/>
          <w:numId w:val="3"/>
        </w:numPr>
        <w:suppressAutoHyphens/>
        <w:spacing w:before="40" w:after="40"/>
        <w:ind w:left="283" w:hanging="284"/>
        <w:jc w:val="both"/>
        <w:rPr>
          <w:rFonts w:ascii="Arial" w:eastAsia="Arial Unicode MS" w:hAnsi="Arial" w:cs="Arial"/>
          <w:sz w:val="20"/>
          <w:szCs w:val="20"/>
          <w:lang w:eastAsia="ar-SA"/>
        </w:rPr>
      </w:pPr>
      <w:r w:rsidRPr="006A3F93">
        <w:rPr>
          <w:rFonts w:ascii="Arial" w:eastAsia="Arial Unicode MS" w:hAnsi="Arial" w:cs="Arial"/>
          <w:sz w:val="20"/>
          <w:szCs w:val="20"/>
          <w:lang w:eastAsia="ar-SA"/>
        </w:rPr>
        <w:t>Spory zaistniałe na tle wykonania niniejszej Umowy rozstrzygane będą w pierwszej kolejności polubownie. W wypadku braku możliwości osiągnięcia kompromisu spory te rozstrzygał będzie Sąd  powszechny właściwy dla siedziby Zamawiającego.</w:t>
      </w:r>
    </w:p>
    <w:p w14:paraId="5D08F183" w14:textId="72A038DE" w:rsidR="00921AE0" w:rsidRPr="00FB1C94" w:rsidRDefault="00921AE0" w:rsidP="00746115">
      <w:pPr>
        <w:pStyle w:val="Akapitzlist"/>
        <w:numPr>
          <w:ilvl w:val="1"/>
          <w:numId w:val="3"/>
        </w:numPr>
        <w:spacing w:before="40" w:after="40"/>
        <w:ind w:left="303"/>
        <w:jc w:val="both"/>
        <w:rPr>
          <w:rFonts w:ascii="Arial" w:eastAsia="Arial Unicode MS" w:hAnsi="Arial" w:cs="Arial"/>
          <w:color w:val="FF0000"/>
          <w:spacing w:val="-4"/>
          <w:sz w:val="20"/>
          <w:szCs w:val="20"/>
          <w:lang w:eastAsia="ar-SA"/>
        </w:rPr>
      </w:pPr>
      <w:r w:rsidRPr="00921AE0">
        <w:rPr>
          <w:rFonts w:ascii="Arial" w:eastAsia="Arial Unicode MS" w:hAnsi="Arial" w:cs="Arial"/>
          <w:spacing w:val="-4"/>
          <w:sz w:val="20"/>
          <w:szCs w:val="20"/>
          <w:lang w:eastAsia="ar-SA"/>
        </w:rPr>
        <w:t xml:space="preserve">Umowa została sporządzana w wersji elektronicznej i opatrzona kwalifikowanymi podpisami elektronicznymi.  lub </w:t>
      </w:r>
      <w:r w:rsidRPr="00FB1C94">
        <w:rPr>
          <w:rFonts w:ascii="Arial" w:eastAsia="Arial Unicode MS" w:hAnsi="Arial" w:cs="Arial"/>
          <w:color w:val="FF0000"/>
          <w:spacing w:val="-4"/>
          <w:sz w:val="20"/>
          <w:szCs w:val="20"/>
          <w:lang w:eastAsia="ar-SA"/>
        </w:rPr>
        <w:t>Umowa została sporządzona w dwóch jednobrzmiących egzemplarzach, po jednym dla każdej ze Stron.</w:t>
      </w:r>
    </w:p>
    <w:p w14:paraId="150D53AE" w14:textId="77777777" w:rsidR="00F23A5F" w:rsidRPr="00E026EF" w:rsidRDefault="00F23A5F" w:rsidP="00746115">
      <w:pPr>
        <w:numPr>
          <w:ilvl w:val="1"/>
          <w:numId w:val="3"/>
        </w:numPr>
        <w:suppressAutoHyphens/>
        <w:spacing w:before="40" w:after="40"/>
        <w:ind w:left="283"/>
        <w:jc w:val="both"/>
        <w:rPr>
          <w:rFonts w:ascii="Arial" w:eastAsia="Arial Unicode MS" w:hAnsi="Arial" w:cs="Arial"/>
          <w:sz w:val="20"/>
          <w:szCs w:val="20"/>
          <w:lang w:eastAsia="ar-SA"/>
        </w:rPr>
      </w:pPr>
      <w:r w:rsidRPr="00E026EF">
        <w:rPr>
          <w:rFonts w:ascii="Arial" w:eastAsia="Arial Unicode MS" w:hAnsi="Arial" w:cs="Arial"/>
          <w:sz w:val="20"/>
          <w:szCs w:val="20"/>
          <w:lang w:eastAsia="ar-SA"/>
        </w:rPr>
        <w:t>Załączniki stanowiące integralną część Umowy:</w:t>
      </w:r>
    </w:p>
    <w:p w14:paraId="3B4FE4D9" w14:textId="77777777" w:rsidR="00F23A5F" w:rsidRPr="006A3F93" w:rsidRDefault="00F23A5F" w:rsidP="00746115">
      <w:pPr>
        <w:numPr>
          <w:ilvl w:val="0"/>
          <w:numId w:val="20"/>
        </w:numPr>
        <w:spacing w:before="40" w:after="40"/>
        <w:ind w:left="643"/>
        <w:jc w:val="both"/>
        <w:rPr>
          <w:rFonts w:ascii="Arial" w:eastAsia="Arial Unicode MS" w:hAnsi="Arial" w:cs="Arial"/>
          <w:sz w:val="20"/>
          <w:szCs w:val="20"/>
          <w:lang w:eastAsia="ar-SA"/>
        </w:rPr>
      </w:pPr>
      <w:r w:rsidRPr="006A3F93">
        <w:rPr>
          <w:rFonts w:ascii="Arial" w:eastAsia="Arial Unicode MS" w:hAnsi="Arial" w:cs="Arial"/>
          <w:b/>
          <w:sz w:val="20"/>
          <w:szCs w:val="20"/>
          <w:lang w:eastAsia="ar-SA"/>
        </w:rPr>
        <w:t>Załącznik nr 1</w:t>
      </w:r>
      <w:r w:rsidRPr="006A3F93">
        <w:rPr>
          <w:rFonts w:ascii="Arial" w:eastAsia="Arial Unicode MS" w:hAnsi="Arial" w:cs="Arial"/>
          <w:sz w:val="20"/>
          <w:szCs w:val="20"/>
          <w:lang w:eastAsia="ar-SA"/>
        </w:rPr>
        <w:t xml:space="preserve"> –</w:t>
      </w:r>
      <w:r w:rsidRPr="006A3F93">
        <w:rPr>
          <w:rFonts w:ascii="Arial" w:eastAsia="Calibri" w:hAnsi="Arial" w:cs="Arial"/>
          <w:sz w:val="20"/>
          <w:szCs w:val="20"/>
          <w:lang w:eastAsia="en-US"/>
        </w:rPr>
        <w:t xml:space="preserve"> </w:t>
      </w:r>
      <w:r w:rsidRPr="006A3F93">
        <w:rPr>
          <w:rFonts w:ascii="Arial" w:eastAsia="Arial Unicode MS" w:hAnsi="Arial" w:cs="Arial"/>
          <w:sz w:val="20"/>
          <w:szCs w:val="20"/>
          <w:lang w:eastAsia="ar-SA"/>
        </w:rPr>
        <w:t>Decyzja administracyjna.</w:t>
      </w:r>
    </w:p>
    <w:p w14:paraId="030B19E0" w14:textId="7DC9AA1F" w:rsidR="002038DF" w:rsidRPr="006A3F93" w:rsidRDefault="002038DF" w:rsidP="00746115">
      <w:pPr>
        <w:numPr>
          <w:ilvl w:val="0"/>
          <w:numId w:val="20"/>
        </w:numPr>
        <w:spacing w:before="40" w:after="40"/>
        <w:ind w:left="643"/>
        <w:jc w:val="both"/>
        <w:rPr>
          <w:rFonts w:ascii="Arial" w:eastAsia="Arial Unicode MS" w:hAnsi="Arial" w:cs="Arial"/>
          <w:sz w:val="20"/>
          <w:szCs w:val="20"/>
          <w:lang w:eastAsia="ar-SA"/>
        </w:rPr>
      </w:pPr>
      <w:r w:rsidRPr="006A3F93">
        <w:rPr>
          <w:rFonts w:ascii="Arial" w:eastAsia="Arial Unicode MS" w:hAnsi="Arial" w:cs="Arial"/>
          <w:b/>
          <w:sz w:val="20"/>
          <w:szCs w:val="20"/>
          <w:lang w:eastAsia="ar-SA"/>
        </w:rPr>
        <w:t xml:space="preserve">Załącznik nr 2 </w:t>
      </w:r>
      <w:r w:rsidR="0041587B" w:rsidRPr="006A3F93">
        <w:rPr>
          <w:rFonts w:ascii="Arial" w:eastAsia="Arial Unicode MS" w:hAnsi="Arial" w:cs="Arial"/>
          <w:sz w:val="20"/>
          <w:szCs w:val="20"/>
          <w:lang w:eastAsia="ar-SA"/>
        </w:rPr>
        <w:t>–</w:t>
      </w:r>
      <w:r w:rsidR="0041587B" w:rsidRPr="006A3F93">
        <w:rPr>
          <w:rFonts w:ascii="Arial" w:eastAsia="Calibri" w:hAnsi="Arial" w:cs="Arial"/>
          <w:sz w:val="20"/>
          <w:szCs w:val="20"/>
          <w:lang w:eastAsia="en-US"/>
        </w:rPr>
        <w:t xml:space="preserve"> </w:t>
      </w:r>
      <w:r w:rsidRPr="006A3F93">
        <w:rPr>
          <w:rFonts w:ascii="Arial" w:eastAsia="Arial Unicode MS" w:hAnsi="Arial" w:cs="Arial"/>
          <w:sz w:val="20"/>
          <w:szCs w:val="20"/>
          <w:lang w:eastAsia="ar-SA"/>
        </w:rPr>
        <w:t xml:space="preserve"> Instrukcja prowadzenia składowiska Odpadów niebezpiecznych.</w:t>
      </w:r>
    </w:p>
    <w:p w14:paraId="5BEC4CF6" w14:textId="64EAB0E5" w:rsidR="00F23A5F" w:rsidRPr="006A3F93" w:rsidRDefault="002038DF" w:rsidP="00746115">
      <w:pPr>
        <w:numPr>
          <w:ilvl w:val="0"/>
          <w:numId w:val="20"/>
        </w:numPr>
        <w:suppressAutoHyphens/>
        <w:spacing w:before="40" w:after="40"/>
        <w:ind w:left="643"/>
        <w:jc w:val="both"/>
        <w:rPr>
          <w:rFonts w:ascii="Arial" w:eastAsia="Arial Unicode MS" w:hAnsi="Arial" w:cs="Arial"/>
          <w:spacing w:val="-4"/>
          <w:sz w:val="20"/>
          <w:szCs w:val="20"/>
          <w:lang w:eastAsia="ar-SA"/>
        </w:rPr>
      </w:pPr>
      <w:r w:rsidRPr="006A3F93">
        <w:rPr>
          <w:rFonts w:ascii="Arial" w:eastAsia="Arial Unicode MS" w:hAnsi="Arial" w:cs="Arial"/>
          <w:b/>
          <w:sz w:val="20"/>
          <w:szCs w:val="20"/>
          <w:lang w:eastAsia="ar-SA"/>
        </w:rPr>
        <w:t>Załącznik nr 3</w:t>
      </w:r>
      <w:r w:rsidR="00F23A5F" w:rsidRPr="006A3F93">
        <w:rPr>
          <w:rFonts w:ascii="Arial" w:eastAsia="Arial Unicode MS" w:hAnsi="Arial" w:cs="Arial"/>
          <w:b/>
          <w:sz w:val="20"/>
          <w:szCs w:val="20"/>
          <w:lang w:eastAsia="ar-SA"/>
        </w:rPr>
        <w:t xml:space="preserve"> </w:t>
      </w:r>
      <w:r w:rsidR="00F23A5F" w:rsidRPr="006A3F93">
        <w:rPr>
          <w:rFonts w:ascii="Arial" w:eastAsia="Arial Unicode MS" w:hAnsi="Arial" w:cs="Arial"/>
          <w:spacing w:val="-4"/>
          <w:sz w:val="20"/>
          <w:szCs w:val="20"/>
          <w:lang w:eastAsia="ar-SA"/>
        </w:rPr>
        <w:t xml:space="preserve">– Instrukcja przesyłania faktur w formie elektronicznej do ORLEN Eko </w:t>
      </w:r>
      <w:r w:rsidR="008E3AA4">
        <w:rPr>
          <w:rFonts w:ascii="Arial" w:eastAsia="Arial Unicode MS" w:hAnsi="Arial" w:cs="Arial"/>
          <w:spacing w:val="-4"/>
          <w:sz w:val="20"/>
          <w:szCs w:val="20"/>
          <w:lang w:eastAsia="ar-SA"/>
        </w:rPr>
        <w:t>s</w:t>
      </w:r>
      <w:r w:rsidR="00F23A5F" w:rsidRPr="006A3F93">
        <w:rPr>
          <w:rFonts w:ascii="Arial" w:eastAsia="Arial Unicode MS" w:hAnsi="Arial" w:cs="Arial"/>
          <w:spacing w:val="-4"/>
          <w:sz w:val="20"/>
          <w:szCs w:val="20"/>
          <w:lang w:eastAsia="ar-SA"/>
        </w:rPr>
        <w:t>p. z o.o.</w:t>
      </w:r>
    </w:p>
    <w:p w14:paraId="1351681E" w14:textId="77777777" w:rsidR="00F23A5F" w:rsidRPr="006A3F93" w:rsidRDefault="002038DF" w:rsidP="00746115">
      <w:pPr>
        <w:numPr>
          <w:ilvl w:val="0"/>
          <w:numId w:val="20"/>
        </w:numPr>
        <w:suppressAutoHyphens/>
        <w:spacing w:before="40" w:after="40"/>
        <w:ind w:left="643"/>
        <w:jc w:val="both"/>
        <w:rPr>
          <w:rFonts w:ascii="Arial" w:eastAsia="Arial Unicode MS" w:hAnsi="Arial" w:cs="Arial"/>
          <w:spacing w:val="-4"/>
          <w:sz w:val="20"/>
          <w:szCs w:val="20"/>
          <w:lang w:eastAsia="ar-SA"/>
        </w:rPr>
      </w:pPr>
      <w:r w:rsidRPr="006A3F93">
        <w:rPr>
          <w:rFonts w:ascii="Arial" w:eastAsia="Arial Unicode MS" w:hAnsi="Arial" w:cs="Arial"/>
          <w:b/>
          <w:spacing w:val="-4"/>
          <w:sz w:val="20"/>
          <w:szCs w:val="20"/>
          <w:lang w:eastAsia="ar-SA"/>
        </w:rPr>
        <w:t>Załącznik nr 4</w:t>
      </w:r>
      <w:r w:rsidR="00E119E8" w:rsidRPr="006A3F93">
        <w:rPr>
          <w:rFonts w:ascii="Arial" w:eastAsia="Arial Unicode MS" w:hAnsi="Arial" w:cs="Arial"/>
          <w:b/>
          <w:spacing w:val="-4"/>
          <w:sz w:val="20"/>
          <w:szCs w:val="20"/>
          <w:lang w:eastAsia="ar-SA"/>
        </w:rPr>
        <w:t xml:space="preserve"> </w:t>
      </w:r>
      <w:r w:rsidR="00F23A5F" w:rsidRPr="006A3F93">
        <w:rPr>
          <w:rFonts w:ascii="Arial" w:eastAsia="Arial Unicode MS" w:hAnsi="Arial" w:cs="Arial"/>
          <w:spacing w:val="-4"/>
          <w:sz w:val="20"/>
          <w:szCs w:val="20"/>
          <w:lang w:eastAsia="ar-SA"/>
        </w:rPr>
        <w:t>– Porozumienie w sprawie przesyłania faktur w formie elektronicznej.</w:t>
      </w:r>
    </w:p>
    <w:p w14:paraId="57983726" w14:textId="7203DC93" w:rsidR="00921AE0" w:rsidRDefault="002038DF" w:rsidP="00746115">
      <w:pPr>
        <w:numPr>
          <w:ilvl w:val="0"/>
          <w:numId w:val="20"/>
        </w:numPr>
        <w:suppressAutoHyphens/>
        <w:spacing w:before="40" w:after="40"/>
        <w:ind w:left="643"/>
        <w:jc w:val="both"/>
        <w:rPr>
          <w:rFonts w:ascii="Arial" w:eastAsia="Arial Unicode MS" w:hAnsi="Arial" w:cs="Arial"/>
          <w:spacing w:val="-4"/>
          <w:sz w:val="20"/>
          <w:szCs w:val="20"/>
          <w:lang w:eastAsia="ar-SA"/>
        </w:rPr>
      </w:pPr>
      <w:r w:rsidRPr="006A3F93">
        <w:rPr>
          <w:rFonts w:ascii="Arial" w:eastAsia="Arial Unicode MS" w:hAnsi="Arial" w:cs="Arial"/>
          <w:b/>
          <w:spacing w:val="-4"/>
          <w:sz w:val="20"/>
          <w:szCs w:val="20"/>
          <w:lang w:eastAsia="ar-SA"/>
        </w:rPr>
        <w:t xml:space="preserve">Załącznik nr </w:t>
      </w:r>
      <w:r w:rsidR="00921AE0">
        <w:rPr>
          <w:rFonts w:ascii="Arial" w:eastAsia="Arial Unicode MS" w:hAnsi="Arial" w:cs="Arial"/>
          <w:b/>
          <w:spacing w:val="-4"/>
          <w:sz w:val="20"/>
          <w:szCs w:val="20"/>
          <w:lang w:eastAsia="ar-SA"/>
        </w:rPr>
        <w:t>5</w:t>
      </w:r>
      <w:r w:rsidR="00F23A5F" w:rsidRPr="006A3F93">
        <w:rPr>
          <w:rFonts w:ascii="Arial" w:eastAsia="Arial Unicode MS" w:hAnsi="Arial" w:cs="Arial"/>
          <w:b/>
          <w:spacing w:val="-4"/>
          <w:sz w:val="20"/>
          <w:szCs w:val="20"/>
          <w:lang w:eastAsia="ar-SA"/>
        </w:rPr>
        <w:t xml:space="preserve"> </w:t>
      </w:r>
      <w:r w:rsidR="00F23A5F" w:rsidRPr="006A3F93">
        <w:rPr>
          <w:rFonts w:ascii="Arial" w:eastAsia="Arial Unicode MS" w:hAnsi="Arial" w:cs="Arial"/>
          <w:spacing w:val="-4"/>
          <w:sz w:val="20"/>
          <w:szCs w:val="20"/>
          <w:lang w:eastAsia="ar-SA"/>
        </w:rPr>
        <w:t xml:space="preserve">– </w:t>
      </w:r>
      <w:r w:rsidR="00921AE0" w:rsidRPr="00921AE0">
        <w:rPr>
          <w:rFonts w:ascii="Arial" w:eastAsia="Arial Unicode MS" w:hAnsi="Arial" w:cs="Arial"/>
          <w:spacing w:val="-4"/>
          <w:sz w:val="20"/>
          <w:szCs w:val="20"/>
          <w:lang w:eastAsia="ar-SA"/>
        </w:rPr>
        <w:t>Polisa Ubezpieczeniowa.</w:t>
      </w:r>
    </w:p>
    <w:p w14:paraId="77CE1B7A" w14:textId="4BB44A93" w:rsidR="006201A2" w:rsidRPr="006201A2" w:rsidRDefault="002038DF" w:rsidP="00746115">
      <w:pPr>
        <w:pStyle w:val="Akapitzlist"/>
        <w:numPr>
          <w:ilvl w:val="0"/>
          <w:numId w:val="20"/>
        </w:numPr>
        <w:spacing w:before="40" w:after="40"/>
        <w:rPr>
          <w:rFonts w:ascii="Arial" w:eastAsia="Arial Unicode MS" w:hAnsi="Arial" w:cs="Arial"/>
          <w:spacing w:val="-4"/>
          <w:sz w:val="20"/>
          <w:szCs w:val="20"/>
          <w:lang w:eastAsia="ar-SA"/>
        </w:rPr>
      </w:pPr>
      <w:r w:rsidRPr="006201A2">
        <w:rPr>
          <w:rFonts w:ascii="Arial" w:eastAsia="Arial Unicode MS" w:hAnsi="Arial" w:cs="Arial"/>
          <w:b/>
          <w:spacing w:val="-4"/>
          <w:sz w:val="20"/>
          <w:szCs w:val="20"/>
          <w:lang w:eastAsia="ar-SA"/>
        </w:rPr>
        <w:t xml:space="preserve">Załącznik nr </w:t>
      </w:r>
      <w:r w:rsidR="00921AE0" w:rsidRPr="006201A2">
        <w:rPr>
          <w:rFonts w:ascii="Arial" w:eastAsia="Arial Unicode MS" w:hAnsi="Arial" w:cs="Arial"/>
          <w:b/>
          <w:spacing w:val="-4"/>
          <w:sz w:val="20"/>
          <w:szCs w:val="20"/>
          <w:lang w:eastAsia="ar-SA"/>
        </w:rPr>
        <w:t xml:space="preserve">6 </w:t>
      </w:r>
      <w:r w:rsidR="00F23A5F" w:rsidRPr="006201A2">
        <w:rPr>
          <w:rFonts w:ascii="Arial" w:eastAsia="Arial Unicode MS" w:hAnsi="Arial" w:cs="Arial"/>
          <w:bCs/>
          <w:spacing w:val="-4"/>
          <w:sz w:val="20"/>
          <w:szCs w:val="20"/>
          <w:lang w:eastAsia="ar-SA"/>
        </w:rPr>
        <w:t>–</w:t>
      </w:r>
      <w:r w:rsidR="00F23A5F" w:rsidRPr="006201A2">
        <w:rPr>
          <w:rFonts w:ascii="Arial" w:eastAsia="Arial Unicode MS" w:hAnsi="Arial" w:cs="Arial"/>
          <w:b/>
          <w:spacing w:val="-4"/>
          <w:sz w:val="20"/>
          <w:szCs w:val="20"/>
          <w:lang w:eastAsia="ar-SA"/>
        </w:rPr>
        <w:t xml:space="preserve"> </w:t>
      </w:r>
      <w:r w:rsidR="006201A2" w:rsidRPr="006201A2">
        <w:rPr>
          <w:rFonts w:ascii="Arial" w:eastAsia="Arial Unicode MS" w:hAnsi="Arial" w:cs="Arial"/>
          <w:spacing w:val="-4"/>
          <w:sz w:val="20"/>
          <w:szCs w:val="20"/>
          <w:lang w:eastAsia="ar-SA"/>
        </w:rPr>
        <w:t>Klauzula informacyjna  dla osób reprezentujących Kontrahenta, wskazanych do kontaktu lub współpracujących z Kontrahentem przy zawarciu i realizacji umów z ORLEN Eko sp.</w:t>
      </w:r>
    </w:p>
    <w:p w14:paraId="1167137C" w14:textId="39011786" w:rsidR="003F1EEA" w:rsidRPr="006201A2" w:rsidRDefault="003F1EEA" w:rsidP="00746115">
      <w:pPr>
        <w:numPr>
          <w:ilvl w:val="0"/>
          <w:numId w:val="20"/>
        </w:numPr>
        <w:suppressAutoHyphens/>
        <w:spacing w:before="40" w:after="40"/>
        <w:ind w:left="643"/>
        <w:jc w:val="both"/>
        <w:rPr>
          <w:rFonts w:ascii="Arial" w:eastAsia="Arial Unicode MS" w:hAnsi="Arial" w:cs="Arial"/>
          <w:spacing w:val="-4"/>
          <w:sz w:val="20"/>
          <w:szCs w:val="20"/>
          <w:lang w:eastAsia="ar-SA"/>
        </w:rPr>
      </w:pPr>
      <w:r w:rsidRPr="006201A2">
        <w:rPr>
          <w:rFonts w:ascii="Arial" w:eastAsia="Arial Unicode MS" w:hAnsi="Arial" w:cs="Arial"/>
          <w:b/>
          <w:spacing w:val="-4"/>
          <w:sz w:val="20"/>
          <w:szCs w:val="20"/>
          <w:lang w:eastAsia="ar-SA"/>
        </w:rPr>
        <w:t xml:space="preserve">Załącznik nr 7 </w:t>
      </w:r>
      <w:r w:rsidR="003B2DD4" w:rsidRPr="006201A2">
        <w:rPr>
          <w:rFonts w:ascii="Arial" w:eastAsia="Arial Unicode MS" w:hAnsi="Arial" w:cs="Arial"/>
          <w:bCs/>
          <w:spacing w:val="-4"/>
          <w:sz w:val="20"/>
          <w:szCs w:val="20"/>
          <w:lang w:eastAsia="ar-SA"/>
        </w:rPr>
        <w:t>–</w:t>
      </w:r>
      <w:r w:rsidRPr="006201A2">
        <w:rPr>
          <w:rFonts w:ascii="Arial" w:eastAsia="Arial Unicode MS" w:hAnsi="Arial" w:cs="Arial"/>
          <w:spacing w:val="-4"/>
          <w:sz w:val="20"/>
          <w:szCs w:val="20"/>
          <w:lang w:eastAsia="ar-SA"/>
        </w:rPr>
        <w:t xml:space="preserve"> Wzór oświadczenia o ostatecznym zagospodarowaniu odpadów niebezpiecznych D/R.</w:t>
      </w:r>
    </w:p>
    <w:p w14:paraId="07C140B9" w14:textId="77777777" w:rsidR="007D487D" w:rsidRPr="007D487D" w:rsidRDefault="007D487D" w:rsidP="00746115">
      <w:pPr>
        <w:suppressAutoHyphens/>
        <w:spacing w:before="40" w:after="40"/>
        <w:jc w:val="both"/>
        <w:rPr>
          <w:rFonts w:ascii="Arial" w:eastAsia="Arial Unicode MS" w:hAnsi="Arial" w:cs="Arial"/>
          <w:sz w:val="20"/>
          <w:szCs w:val="20"/>
          <w:lang w:eastAsia="ar-SA"/>
        </w:rPr>
      </w:pPr>
      <w:r w:rsidRPr="007D487D">
        <w:rPr>
          <w:rFonts w:ascii="Arial" w:eastAsia="Arial Unicode MS" w:hAnsi="Arial" w:cs="Arial"/>
          <w:b/>
          <w:bCs/>
          <w:sz w:val="20"/>
          <w:szCs w:val="20"/>
          <w:lang w:eastAsia="ar-SA"/>
        </w:rPr>
        <w:t xml:space="preserve"> ZAMAWIAJĄCY:</w:t>
      </w:r>
      <w:r w:rsidRPr="007D487D">
        <w:rPr>
          <w:rFonts w:ascii="Arial" w:eastAsia="Arial Unicode MS" w:hAnsi="Arial" w:cs="Arial"/>
          <w:sz w:val="20"/>
          <w:szCs w:val="20"/>
          <w:lang w:eastAsia="ar-SA"/>
        </w:rPr>
        <w:t xml:space="preserve">                                                                                                         </w:t>
      </w:r>
      <w:r w:rsidRPr="007D487D">
        <w:rPr>
          <w:rFonts w:ascii="Arial" w:eastAsia="Arial Unicode MS" w:hAnsi="Arial" w:cs="Arial"/>
          <w:b/>
          <w:bCs/>
          <w:sz w:val="20"/>
          <w:szCs w:val="20"/>
          <w:lang w:eastAsia="ar-SA"/>
        </w:rPr>
        <w:t>WYKONAWCA:</w:t>
      </w:r>
    </w:p>
    <w:p w14:paraId="1BDCA1BF" w14:textId="77777777" w:rsidR="00B40E7F" w:rsidRPr="00BA1310" w:rsidRDefault="00B40E7F" w:rsidP="00746115">
      <w:pPr>
        <w:spacing w:before="40" w:after="40"/>
        <w:rPr>
          <w:rFonts w:ascii="Arial" w:hAnsi="Arial" w:cs="Arial"/>
          <w:sz w:val="20"/>
          <w:szCs w:val="20"/>
        </w:rPr>
      </w:pPr>
    </w:p>
    <w:sectPr w:rsidR="00B40E7F" w:rsidRPr="00BA1310" w:rsidSect="0041587B">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4976"/>
    <w:multiLevelType w:val="hybridMultilevel"/>
    <w:tmpl w:val="36EA0092"/>
    <w:lvl w:ilvl="0" w:tplc="45066D1E">
      <w:start w:val="1"/>
      <w:numFmt w:val="decimal"/>
      <w:lvlText w:val="%1)"/>
      <w:lvlJc w:val="left"/>
      <w:pPr>
        <w:ind w:left="720" w:hanging="360"/>
      </w:pPr>
      <w:rPr>
        <w:rFonts w:ascii="Arial" w:hAnsi="Arial" w:cs="Arial" w:hint="default"/>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CB2794"/>
    <w:multiLevelType w:val="hybridMultilevel"/>
    <w:tmpl w:val="74FEA1CC"/>
    <w:lvl w:ilvl="0" w:tplc="5EAE9E46">
      <w:start w:val="1"/>
      <w:numFmt w:val="decimal"/>
      <w:lvlText w:val="%1."/>
      <w:lvlJc w:val="left"/>
      <w:pPr>
        <w:tabs>
          <w:tab w:val="num" w:pos="360"/>
        </w:tabs>
        <w:ind w:left="360" w:hanging="360"/>
      </w:pPr>
    </w:lvl>
    <w:lvl w:ilvl="1" w:tplc="00A650A4">
      <w:start w:val="5"/>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9671B0"/>
    <w:multiLevelType w:val="hybridMultilevel"/>
    <w:tmpl w:val="909E6F38"/>
    <w:lvl w:ilvl="0" w:tplc="5B6211FA">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6044EAB"/>
    <w:multiLevelType w:val="multilevel"/>
    <w:tmpl w:val="7B6E8BD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BD0DF3"/>
    <w:multiLevelType w:val="hybridMultilevel"/>
    <w:tmpl w:val="588C88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8E0F67"/>
    <w:multiLevelType w:val="hybridMultilevel"/>
    <w:tmpl w:val="8AB8608E"/>
    <w:lvl w:ilvl="0" w:tplc="C084F8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74723A"/>
    <w:multiLevelType w:val="multilevel"/>
    <w:tmpl w:val="CCB0066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361823"/>
    <w:multiLevelType w:val="hybridMultilevel"/>
    <w:tmpl w:val="706EABB0"/>
    <w:lvl w:ilvl="0" w:tplc="04150011">
      <w:start w:val="1"/>
      <w:numFmt w:val="decimal"/>
      <w:lvlText w:val="%1)"/>
      <w:lvlJc w:val="left"/>
      <w:pPr>
        <w:ind w:left="1004" w:hanging="360"/>
      </w:pPr>
    </w:lvl>
    <w:lvl w:ilvl="1" w:tplc="5C74280C">
      <w:start w:val="1"/>
      <w:numFmt w:val="lowerLetter"/>
      <w:lvlText w:val="%2)"/>
      <w:lvlJc w:val="left"/>
      <w:pPr>
        <w:ind w:left="1724" w:hanging="360"/>
      </w:pPr>
      <w:rPr>
        <w:rFonts w:hint="default"/>
      </w:rPr>
    </w:lvl>
    <w:lvl w:ilvl="2" w:tplc="0FF6C2E2">
      <w:start w:val="10"/>
      <w:numFmt w:val="decimal"/>
      <w:lvlText w:val="%3."/>
      <w:lvlJc w:val="left"/>
      <w:pPr>
        <w:ind w:left="2624" w:hanging="360"/>
      </w:pPr>
      <w:rPr>
        <w:rFonts w:hint="default"/>
        <w:sz w:val="20"/>
        <w:szCs w:val="2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0A80F5E"/>
    <w:multiLevelType w:val="hybridMultilevel"/>
    <w:tmpl w:val="771A97EE"/>
    <w:lvl w:ilvl="0" w:tplc="129A11A2">
      <w:start w:val="4"/>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A53B5A"/>
    <w:multiLevelType w:val="hybridMultilevel"/>
    <w:tmpl w:val="7C0447AC"/>
    <w:lvl w:ilvl="0" w:tplc="237CB76C">
      <w:start w:val="6"/>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41171"/>
    <w:multiLevelType w:val="hybridMultilevel"/>
    <w:tmpl w:val="C02AA18C"/>
    <w:lvl w:ilvl="0" w:tplc="3C74AF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E76255"/>
    <w:multiLevelType w:val="multilevel"/>
    <w:tmpl w:val="30A0E8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68290A"/>
    <w:multiLevelType w:val="hybridMultilevel"/>
    <w:tmpl w:val="4F2E0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EF5077"/>
    <w:multiLevelType w:val="hybridMultilevel"/>
    <w:tmpl w:val="4974794C"/>
    <w:lvl w:ilvl="0" w:tplc="85D49C3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7C1C73"/>
    <w:multiLevelType w:val="hybridMultilevel"/>
    <w:tmpl w:val="1F24F0B4"/>
    <w:lvl w:ilvl="0" w:tplc="A8E6F0D4">
      <w:start w:val="4"/>
      <w:numFmt w:val="decimal"/>
      <w:lvlText w:val="%1."/>
      <w:lvlJc w:val="left"/>
      <w:pPr>
        <w:ind w:left="1440" w:hanging="360"/>
      </w:pPr>
      <w:rPr>
        <w:rFonts w:ascii="Arial" w:eastAsia="Times New Roman"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C75566"/>
    <w:multiLevelType w:val="hybridMultilevel"/>
    <w:tmpl w:val="696A86D0"/>
    <w:lvl w:ilvl="0" w:tplc="04150011">
      <w:start w:val="1"/>
      <w:numFmt w:val="decimal"/>
      <w:lvlText w:val="%1)"/>
      <w:lvlJc w:val="left"/>
      <w:pPr>
        <w:ind w:left="720" w:hanging="360"/>
      </w:pPr>
    </w:lvl>
    <w:lvl w:ilvl="1" w:tplc="3C66A3CA">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15:restartNumberingAfterBreak="0">
    <w:nsid w:val="56A3747C"/>
    <w:multiLevelType w:val="hybridMultilevel"/>
    <w:tmpl w:val="A84293FC"/>
    <w:lvl w:ilvl="0" w:tplc="0415000F">
      <w:start w:val="1"/>
      <w:numFmt w:val="decimal"/>
      <w:lvlText w:val="%1."/>
      <w:lvlJc w:val="left"/>
      <w:pPr>
        <w:ind w:left="720" w:hanging="360"/>
      </w:pPr>
      <w:rPr>
        <w:rFonts w:hint="default"/>
        <w:b w:val="0"/>
      </w:rPr>
    </w:lvl>
    <w:lvl w:ilvl="1" w:tplc="B8C61970">
      <w:start w:val="1"/>
      <w:numFmt w:val="decimal"/>
      <w:lvlText w:val="%2)"/>
      <w:lvlJc w:val="left"/>
      <w:pPr>
        <w:ind w:left="1637" w:hanging="360"/>
      </w:pPr>
      <w:rPr>
        <w:rFonts w:hint="default"/>
        <w:color w:val="auto"/>
      </w:rPr>
    </w:lvl>
    <w:lvl w:ilvl="2" w:tplc="6804BAEC">
      <w:start w:val="110"/>
      <w:numFmt w:val="decimal"/>
      <w:lvlText w:val="%3"/>
      <w:lvlJc w:val="left"/>
      <w:pPr>
        <w:ind w:left="2340" w:hanging="360"/>
      </w:pPr>
      <w:rPr>
        <w:rFonts w:hint="default"/>
      </w:rPr>
    </w:lvl>
    <w:lvl w:ilvl="3" w:tplc="04150017">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064479"/>
    <w:multiLevelType w:val="hybridMultilevel"/>
    <w:tmpl w:val="937CA8FC"/>
    <w:lvl w:ilvl="0" w:tplc="344EDC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EA2E3B"/>
    <w:multiLevelType w:val="hybridMultilevel"/>
    <w:tmpl w:val="588C5928"/>
    <w:lvl w:ilvl="0" w:tplc="E054B2AA">
      <w:start w:val="1"/>
      <w:numFmt w:val="decimal"/>
      <w:lvlText w:val="%1)"/>
      <w:lvlJc w:val="left"/>
      <w:pPr>
        <w:tabs>
          <w:tab w:val="num" w:pos="720"/>
        </w:tabs>
        <w:ind w:left="720" w:hanging="360"/>
      </w:pPr>
      <w:rPr>
        <w:strike w:val="0"/>
      </w:rPr>
    </w:lvl>
    <w:lvl w:ilvl="1" w:tplc="00A650A4">
      <w:start w:val="5"/>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C1A71AE"/>
    <w:multiLevelType w:val="hybridMultilevel"/>
    <w:tmpl w:val="DD361C06"/>
    <w:lvl w:ilvl="0" w:tplc="04150011">
      <w:start w:val="1"/>
      <w:numFmt w:val="decimal"/>
      <w:lvlText w:val="%1)"/>
      <w:lvlJc w:val="left"/>
      <w:pPr>
        <w:ind w:left="720" w:hanging="360"/>
      </w:pPr>
    </w:lvl>
    <w:lvl w:ilvl="1" w:tplc="B590FDA8">
      <w:start w:val="1"/>
      <w:numFmt w:val="decimal"/>
      <w:lvlText w:val="%2."/>
      <w:lvlJc w:val="left"/>
      <w:pPr>
        <w:tabs>
          <w:tab w:val="num" w:pos="1440"/>
        </w:tabs>
        <w:ind w:left="1440" w:hanging="360"/>
      </w:pPr>
      <w:rPr>
        <w:rFonts w:eastAsia="Times New Roman" w:hint="default"/>
        <w:b w:val="0"/>
      </w:r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F2826CE"/>
    <w:multiLevelType w:val="hybridMultilevel"/>
    <w:tmpl w:val="D50CC6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5186B0C"/>
    <w:multiLevelType w:val="multilevel"/>
    <w:tmpl w:val="4D2E52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0C7E4D"/>
    <w:multiLevelType w:val="hybridMultilevel"/>
    <w:tmpl w:val="3036F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957348"/>
    <w:multiLevelType w:val="hybridMultilevel"/>
    <w:tmpl w:val="3222A7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8471C7"/>
    <w:multiLevelType w:val="hybridMultilevel"/>
    <w:tmpl w:val="5C884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6E0C55"/>
    <w:multiLevelType w:val="multilevel"/>
    <w:tmpl w:val="A00097D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B56BED"/>
    <w:multiLevelType w:val="hybridMultilevel"/>
    <w:tmpl w:val="9BE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2D54A1"/>
    <w:multiLevelType w:val="hybridMultilevel"/>
    <w:tmpl w:val="C6A2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4176595">
    <w:abstractNumId w:val="30"/>
  </w:num>
  <w:num w:numId="2" w16cid:durableId="1804998722">
    <w:abstractNumId w:val="7"/>
  </w:num>
  <w:num w:numId="3" w16cid:durableId="313030701">
    <w:abstractNumId w:val="28"/>
  </w:num>
  <w:num w:numId="4" w16cid:durableId="993028646">
    <w:abstractNumId w:val="11"/>
  </w:num>
  <w:num w:numId="5" w16cid:durableId="117919769">
    <w:abstractNumId w:val="1"/>
  </w:num>
  <w:num w:numId="6" w16cid:durableId="1813061416">
    <w:abstractNumId w:val="27"/>
  </w:num>
  <w:num w:numId="7" w16cid:durableId="741296013">
    <w:abstractNumId w:val="22"/>
  </w:num>
  <w:num w:numId="8" w16cid:durableId="679087724">
    <w:abstractNumId w:val="0"/>
  </w:num>
  <w:num w:numId="9" w16cid:durableId="203031075">
    <w:abstractNumId w:val="3"/>
  </w:num>
  <w:num w:numId="10" w16cid:durableId="1593199242">
    <w:abstractNumId w:val="21"/>
  </w:num>
  <w:num w:numId="11" w16cid:durableId="2055616495">
    <w:abstractNumId w:val="24"/>
  </w:num>
  <w:num w:numId="12" w16cid:durableId="35089840">
    <w:abstractNumId w:val="33"/>
  </w:num>
  <w:num w:numId="13" w16cid:durableId="740861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877196">
    <w:abstractNumId w:val="26"/>
  </w:num>
  <w:num w:numId="15" w16cid:durableId="439375971">
    <w:abstractNumId w:val="2"/>
  </w:num>
  <w:num w:numId="16" w16cid:durableId="2138062491">
    <w:abstractNumId w:val="9"/>
  </w:num>
  <w:num w:numId="17" w16cid:durableId="2143762750">
    <w:abstractNumId w:val="16"/>
  </w:num>
  <w:num w:numId="18" w16cid:durableId="1264995853">
    <w:abstractNumId w:val="8"/>
  </w:num>
  <w:num w:numId="19" w16cid:durableId="1667635072">
    <w:abstractNumId w:val="25"/>
  </w:num>
  <w:num w:numId="20" w16cid:durableId="1137800686">
    <w:abstractNumId w:val="35"/>
  </w:num>
  <w:num w:numId="21" w16cid:durableId="809327709">
    <w:abstractNumId w:val="20"/>
  </w:num>
  <w:num w:numId="22" w16cid:durableId="476074109">
    <w:abstractNumId w:val="5"/>
  </w:num>
  <w:num w:numId="23" w16cid:durableId="64494786">
    <w:abstractNumId w:val="34"/>
  </w:num>
  <w:num w:numId="24" w16cid:durableId="733352104">
    <w:abstractNumId w:val="15"/>
  </w:num>
  <w:num w:numId="25" w16cid:durableId="1456293791">
    <w:abstractNumId w:val="13"/>
  </w:num>
  <w:num w:numId="26" w16cid:durableId="103236727">
    <w:abstractNumId w:val="10"/>
  </w:num>
  <w:num w:numId="27" w16cid:durableId="1901793264">
    <w:abstractNumId w:val="14"/>
  </w:num>
  <w:num w:numId="28" w16cid:durableId="150680405">
    <w:abstractNumId w:val="6"/>
  </w:num>
  <w:num w:numId="29" w16cid:durableId="2000381852">
    <w:abstractNumId w:val="12"/>
  </w:num>
  <w:num w:numId="30" w16cid:durableId="1429157806">
    <w:abstractNumId w:val="4"/>
  </w:num>
  <w:num w:numId="31" w16cid:durableId="1008946372">
    <w:abstractNumId w:val="29"/>
  </w:num>
  <w:num w:numId="32" w16cid:durableId="1153911197">
    <w:abstractNumId w:val="19"/>
  </w:num>
  <w:num w:numId="33" w16cid:durableId="1545755406">
    <w:abstractNumId w:val="32"/>
  </w:num>
  <w:num w:numId="34" w16cid:durableId="1281454510">
    <w:abstractNumId w:val="31"/>
  </w:num>
  <w:num w:numId="35" w16cid:durableId="2012832195">
    <w:abstractNumId w:val="18"/>
  </w:num>
  <w:num w:numId="36" w16cid:durableId="1350908317">
    <w:abstractNumId w:val="36"/>
  </w:num>
  <w:num w:numId="37" w16cid:durableId="12286160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0195635">
    <w:abstractNumId w:val="1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czak Małgorzata (EKO)">
    <w15:presenceInfo w15:providerId="AD" w15:userId="S::TOMCZAKMA@orlen.pl::e96e0a35-c6c2-4667-a0d8-f6b549d7d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A1B"/>
    <w:rsid w:val="000078E5"/>
    <w:rsid w:val="000159B1"/>
    <w:rsid w:val="00034088"/>
    <w:rsid w:val="000357E8"/>
    <w:rsid w:val="00036EF4"/>
    <w:rsid w:val="00040D2B"/>
    <w:rsid w:val="00042893"/>
    <w:rsid w:val="000564ED"/>
    <w:rsid w:val="0007108B"/>
    <w:rsid w:val="00080AB0"/>
    <w:rsid w:val="00096277"/>
    <w:rsid w:val="0009665E"/>
    <w:rsid w:val="00097EE7"/>
    <w:rsid w:val="000F1919"/>
    <w:rsid w:val="00100691"/>
    <w:rsid w:val="00102294"/>
    <w:rsid w:val="001026E5"/>
    <w:rsid w:val="001209DA"/>
    <w:rsid w:val="001314D7"/>
    <w:rsid w:val="00171B75"/>
    <w:rsid w:val="00182099"/>
    <w:rsid w:val="00184CFE"/>
    <w:rsid w:val="00186F36"/>
    <w:rsid w:val="001A293F"/>
    <w:rsid w:val="001A70FF"/>
    <w:rsid w:val="001D15C9"/>
    <w:rsid w:val="001D6CCF"/>
    <w:rsid w:val="001E64EE"/>
    <w:rsid w:val="001E6BD8"/>
    <w:rsid w:val="002038DF"/>
    <w:rsid w:val="00211A1B"/>
    <w:rsid w:val="00215230"/>
    <w:rsid w:val="00226A1B"/>
    <w:rsid w:val="0023231B"/>
    <w:rsid w:val="00246C7E"/>
    <w:rsid w:val="00247453"/>
    <w:rsid w:val="0025780F"/>
    <w:rsid w:val="0026164A"/>
    <w:rsid w:val="00263655"/>
    <w:rsid w:val="00282B4C"/>
    <w:rsid w:val="002A2D57"/>
    <w:rsid w:val="002A2FE7"/>
    <w:rsid w:val="002C1152"/>
    <w:rsid w:val="002C5D7D"/>
    <w:rsid w:val="002D0FD0"/>
    <w:rsid w:val="002D1EC4"/>
    <w:rsid w:val="002D591F"/>
    <w:rsid w:val="002E083A"/>
    <w:rsid w:val="002E1767"/>
    <w:rsid w:val="002E7B37"/>
    <w:rsid w:val="002F6962"/>
    <w:rsid w:val="0030189E"/>
    <w:rsid w:val="003165ED"/>
    <w:rsid w:val="0032621F"/>
    <w:rsid w:val="0032785F"/>
    <w:rsid w:val="003963A7"/>
    <w:rsid w:val="00396B40"/>
    <w:rsid w:val="003A5756"/>
    <w:rsid w:val="003B2DD4"/>
    <w:rsid w:val="003B4BE8"/>
    <w:rsid w:val="003E6AC4"/>
    <w:rsid w:val="003F1EEA"/>
    <w:rsid w:val="003F2A16"/>
    <w:rsid w:val="0040433D"/>
    <w:rsid w:val="00405BA5"/>
    <w:rsid w:val="0041393D"/>
    <w:rsid w:val="0041587B"/>
    <w:rsid w:val="00417C02"/>
    <w:rsid w:val="00434C30"/>
    <w:rsid w:val="00436BF5"/>
    <w:rsid w:val="00445C7C"/>
    <w:rsid w:val="004471F8"/>
    <w:rsid w:val="00462281"/>
    <w:rsid w:val="00467156"/>
    <w:rsid w:val="00486D3C"/>
    <w:rsid w:val="004A371E"/>
    <w:rsid w:val="004A5721"/>
    <w:rsid w:val="004C1A90"/>
    <w:rsid w:val="004F2940"/>
    <w:rsid w:val="00514686"/>
    <w:rsid w:val="005208DB"/>
    <w:rsid w:val="00523870"/>
    <w:rsid w:val="00531E98"/>
    <w:rsid w:val="005324DC"/>
    <w:rsid w:val="00550D64"/>
    <w:rsid w:val="00571E4F"/>
    <w:rsid w:val="005A0E3E"/>
    <w:rsid w:val="005B1623"/>
    <w:rsid w:val="005E726F"/>
    <w:rsid w:val="005E7A4B"/>
    <w:rsid w:val="006201A2"/>
    <w:rsid w:val="00622FD3"/>
    <w:rsid w:val="00623348"/>
    <w:rsid w:val="00630352"/>
    <w:rsid w:val="00630A20"/>
    <w:rsid w:val="006445AF"/>
    <w:rsid w:val="00654659"/>
    <w:rsid w:val="006569D1"/>
    <w:rsid w:val="00664133"/>
    <w:rsid w:val="006659A1"/>
    <w:rsid w:val="006701BD"/>
    <w:rsid w:val="00691E77"/>
    <w:rsid w:val="00692C32"/>
    <w:rsid w:val="006A0E81"/>
    <w:rsid w:val="006A3F93"/>
    <w:rsid w:val="006C6CDA"/>
    <w:rsid w:val="006E01FC"/>
    <w:rsid w:val="006E6710"/>
    <w:rsid w:val="006F0B6C"/>
    <w:rsid w:val="0070185B"/>
    <w:rsid w:val="00707DAA"/>
    <w:rsid w:val="00724002"/>
    <w:rsid w:val="0072548E"/>
    <w:rsid w:val="0073320E"/>
    <w:rsid w:val="00745251"/>
    <w:rsid w:val="00746115"/>
    <w:rsid w:val="007468DD"/>
    <w:rsid w:val="00752F67"/>
    <w:rsid w:val="00755794"/>
    <w:rsid w:val="00776841"/>
    <w:rsid w:val="007838D3"/>
    <w:rsid w:val="007847B9"/>
    <w:rsid w:val="00796740"/>
    <w:rsid w:val="007C2D16"/>
    <w:rsid w:val="007C2DF7"/>
    <w:rsid w:val="007D487D"/>
    <w:rsid w:val="007D6195"/>
    <w:rsid w:val="007E36DB"/>
    <w:rsid w:val="007F09A4"/>
    <w:rsid w:val="007F0BC2"/>
    <w:rsid w:val="007F3F0D"/>
    <w:rsid w:val="008346A0"/>
    <w:rsid w:val="00836243"/>
    <w:rsid w:val="00850452"/>
    <w:rsid w:val="00880A50"/>
    <w:rsid w:val="00882758"/>
    <w:rsid w:val="008A2439"/>
    <w:rsid w:val="008B6DBA"/>
    <w:rsid w:val="008B6E2C"/>
    <w:rsid w:val="008C2E30"/>
    <w:rsid w:val="008C327A"/>
    <w:rsid w:val="008C7734"/>
    <w:rsid w:val="008D6336"/>
    <w:rsid w:val="008E0D59"/>
    <w:rsid w:val="008E3AA4"/>
    <w:rsid w:val="008E66C4"/>
    <w:rsid w:val="008F5613"/>
    <w:rsid w:val="008F76E5"/>
    <w:rsid w:val="00921AE0"/>
    <w:rsid w:val="00931349"/>
    <w:rsid w:val="00932890"/>
    <w:rsid w:val="00942863"/>
    <w:rsid w:val="00943230"/>
    <w:rsid w:val="00950972"/>
    <w:rsid w:val="009535A9"/>
    <w:rsid w:val="0096786A"/>
    <w:rsid w:val="009B2847"/>
    <w:rsid w:val="009D602D"/>
    <w:rsid w:val="009D718D"/>
    <w:rsid w:val="009E7884"/>
    <w:rsid w:val="009F00AA"/>
    <w:rsid w:val="009F0D30"/>
    <w:rsid w:val="00A111DA"/>
    <w:rsid w:val="00A12C7E"/>
    <w:rsid w:val="00A1512C"/>
    <w:rsid w:val="00A32857"/>
    <w:rsid w:val="00A37E4D"/>
    <w:rsid w:val="00A42905"/>
    <w:rsid w:val="00A46E29"/>
    <w:rsid w:val="00A523CE"/>
    <w:rsid w:val="00A67FD7"/>
    <w:rsid w:val="00A9575E"/>
    <w:rsid w:val="00AA2BA0"/>
    <w:rsid w:val="00AC2B22"/>
    <w:rsid w:val="00AD7979"/>
    <w:rsid w:val="00B03E8A"/>
    <w:rsid w:val="00B12949"/>
    <w:rsid w:val="00B21ECC"/>
    <w:rsid w:val="00B22AE1"/>
    <w:rsid w:val="00B30131"/>
    <w:rsid w:val="00B37587"/>
    <w:rsid w:val="00B40E7F"/>
    <w:rsid w:val="00B44303"/>
    <w:rsid w:val="00B459C5"/>
    <w:rsid w:val="00B5699B"/>
    <w:rsid w:val="00B732C7"/>
    <w:rsid w:val="00B843FA"/>
    <w:rsid w:val="00B903B8"/>
    <w:rsid w:val="00B91616"/>
    <w:rsid w:val="00BA1310"/>
    <w:rsid w:val="00BD7372"/>
    <w:rsid w:val="00BF4674"/>
    <w:rsid w:val="00C1324B"/>
    <w:rsid w:val="00C518C0"/>
    <w:rsid w:val="00C71C2B"/>
    <w:rsid w:val="00C74233"/>
    <w:rsid w:val="00C8034C"/>
    <w:rsid w:val="00C91461"/>
    <w:rsid w:val="00C960A5"/>
    <w:rsid w:val="00C97635"/>
    <w:rsid w:val="00CA192A"/>
    <w:rsid w:val="00CA66FC"/>
    <w:rsid w:val="00CB0519"/>
    <w:rsid w:val="00CB10CB"/>
    <w:rsid w:val="00CB7B0E"/>
    <w:rsid w:val="00CD6587"/>
    <w:rsid w:val="00CE4488"/>
    <w:rsid w:val="00CE6115"/>
    <w:rsid w:val="00CE6FB5"/>
    <w:rsid w:val="00CF775D"/>
    <w:rsid w:val="00CF78B4"/>
    <w:rsid w:val="00D0034D"/>
    <w:rsid w:val="00D10001"/>
    <w:rsid w:val="00D208F5"/>
    <w:rsid w:val="00D3373E"/>
    <w:rsid w:val="00D377F7"/>
    <w:rsid w:val="00D60E3E"/>
    <w:rsid w:val="00D80A57"/>
    <w:rsid w:val="00D82077"/>
    <w:rsid w:val="00D86DC6"/>
    <w:rsid w:val="00D937A5"/>
    <w:rsid w:val="00D951A2"/>
    <w:rsid w:val="00DA1802"/>
    <w:rsid w:val="00DA5BD1"/>
    <w:rsid w:val="00DC5530"/>
    <w:rsid w:val="00DC581A"/>
    <w:rsid w:val="00DD0DBB"/>
    <w:rsid w:val="00DD3536"/>
    <w:rsid w:val="00DF59A7"/>
    <w:rsid w:val="00E026EF"/>
    <w:rsid w:val="00E06E1A"/>
    <w:rsid w:val="00E10F8D"/>
    <w:rsid w:val="00E119E8"/>
    <w:rsid w:val="00E50362"/>
    <w:rsid w:val="00E61F7E"/>
    <w:rsid w:val="00E66ABA"/>
    <w:rsid w:val="00E7111B"/>
    <w:rsid w:val="00EC0EC5"/>
    <w:rsid w:val="00EC4646"/>
    <w:rsid w:val="00EC5963"/>
    <w:rsid w:val="00ED1789"/>
    <w:rsid w:val="00EE21C5"/>
    <w:rsid w:val="00EE731D"/>
    <w:rsid w:val="00EF2712"/>
    <w:rsid w:val="00EF38D7"/>
    <w:rsid w:val="00F23A5F"/>
    <w:rsid w:val="00F41849"/>
    <w:rsid w:val="00F60478"/>
    <w:rsid w:val="00F83ED5"/>
    <w:rsid w:val="00FB0686"/>
    <w:rsid w:val="00FB1C94"/>
    <w:rsid w:val="00FB5B49"/>
    <w:rsid w:val="00FC58E9"/>
    <w:rsid w:val="00FC5E0D"/>
    <w:rsid w:val="00FD001F"/>
    <w:rsid w:val="00FF2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7884"/>
  <w15:chartTrackingRefBased/>
  <w15:docId w15:val="{B0041FE0-88D1-417D-A06E-234A59DE9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0E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rsid w:val="00B40E7F"/>
    <w:pPr>
      <w:widowControl w:val="0"/>
      <w:autoSpaceDE w:val="0"/>
      <w:autoSpaceDN w:val="0"/>
      <w:adjustRightInd w:val="0"/>
    </w:pPr>
    <w:rPr>
      <w:rFonts w:ascii="Arial" w:hAnsi="Arial"/>
    </w:rPr>
  </w:style>
  <w:style w:type="paragraph" w:customStyle="1" w:styleId="Style8">
    <w:name w:val="Style8"/>
    <w:basedOn w:val="Normalny"/>
    <w:rsid w:val="00B40E7F"/>
    <w:pPr>
      <w:widowControl w:val="0"/>
      <w:autoSpaceDE w:val="0"/>
      <w:autoSpaceDN w:val="0"/>
      <w:adjustRightInd w:val="0"/>
      <w:spacing w:line="246" w:lineRule="exact"/>
      <w:jc w:val="both"/>
    </w:pPr>
    <w:rPr>
      <w:rFonts w:ascii="Arial" w:hAnsi="Arial"/>
    </w:rPr>
  </w:style>
  <w:style w:type="character" w:customStyle="1" w:styleId="FontStyle16">
    <w:name w:val="Font Style16"/>
    <w:rsid w:val="00B40E7F"/>
    <w:rPr>
      <w:rFonts w:ascii="Arial" w:hAnsi="Arial" w:cs="Arial"/>
      <w:b/>
      <w:bCs/>
      <w:sz w:val="20"/>
      <w:szCs w:val="20"/>
    </w:rPr>
  </w:style>
  <w:style w:type="character" w:customStyle="1" w:styleId="FontStyle17">
    <w:name w:val="Font Style17"/>
    <w:rsid w:val="00B40E7F"/>
    <w:rPr>
      <w:rFonts w:ascii="Arial" w:hAnsi="Arial" w:cs="Arial"/>
      <w:sz w:val="20"/>
      <w:szCs w:val="20"/>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4C1A90"/>
    <w:pPr>
      <w:ind w:left="720"/>
      <w:contextualSpacing/>
    </w:pPr>
  </w:style>
  <w:style w:type="paragraph" w:styleId="Podtytu">
    <w:name w:val="Subtitle"/>
    <w:basedOn w:val="Normalny"/>
    <w:next w:val="Tekstpodstawowy"/>
    <w:link w:val="PodtytuZnak"/>
    <w:uiPriority w:val="11"/>
    <w:qFormat/>
    <w:rsid w:val="004C1A90"/>
    <w:pPr>
      <w:suppressAutoHyphens/>
      <w:spacing w:line="360" w:lineRule="auto"/>
      <w:jc w:val="both"/>
    </w:pPr>
    <w:rPr>
      <w:rFonts w:ascii="Tahoma" w:eastAsia="Arial Unicode MS" w:hAnsi="Tahoma"/>
      <w:sz w:val="28"/>
      <w:szCs w:val="28"/>
      <w:lang w:eastAsia="ar-SA"/>
    </w:rPr>
  </w:style>
  <w:style w:type="character" w:customStyle="1" w:styleId="PodtytuZnak">
    <w:name w:val="Podtytuł Znak"/>
    <w:basedOn w:val="Domylnaczcionkaakapitu"/>
    <w:link w:val="Podtytu"/>
    <w:uiPriority w:val="11"/>
    <w:rsid w:val="004C1A90"/>
    <w:rPr>
      <w:rFonts w:ascii="Tahoma" w:eastAsia="Arial Unicode MS" w:hAnsi="Tahoma" w:cs="Times New Roman"/>
      <w:sz w:val="28"/>
      <w:szCs w:val="28"/>
      <w:lang w:eastAsia="ar-SA"/>
    </w:rPr>
  </w:style>
  <w:style w:type="paragraph" w:styleId="Tekstpodstawowy">
    <w:name w:val="Body Text"/>
    <w:basedOn w:val="Normalny"/>
    <w:link w:val="TekstpodstawowyZnak"/>
    <w:unhideWhenUsed/>
    <w:rsid w:val="004C1A90"/>
    <w:pPr>
      <w:spacing w:after="120"/>
    </w:pPr>
  </w:style>
  <w:style w:type="character" w:customStyle="1" w:styleId="TekstpodstawowyZnak">
    <w:name w:val="Tekst podstawowy Znak"/>
    <w:basedOn w:val="Domylnaczcionkaakapitu"/>
    <w:link w:val="Tekstpodstawowy"/>
    <w:rsid w:val="004C1A90"/>
    <w:rPr>
      <w:rFonts w:ascii="Times New Roman" w:eastAsia="Times New Roman" w:hAnsi="Times New Roman" w:cs="Times New Roman"/>
      <w:sz w:val="24"/>
      <w:szCs w:val="24"/>
      <w:lang w:eastAsia="pl-PL"/>
    </w:rPr>
  </w:style>
  <w:style w:type="paragraph" w:customStyle="1" w:styleId="Standard">
    <w:name w:val="Standard"/>
    <w:rsid w:val="000159B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wykytekst">
    <w:name w:val="Plain Text"/>
    <w:basedOn w:val="Normalny"/>
    <w:link w:val="ZwykytekstZnak"/>
    <w:unhideWhenUsed/>
    <w:rsid w:val="000159B1"/>
    <w:rPr>
      <w:rFonts w:ascii="Consolas" w:hAnsi="Consolas"/>
      <w:sz w:val="21"/>
      <w:szCs w:val="21"/>
    </w:rPr>
  </w:style>
  <w:style w:type="character" w:customStyle="1" w:styleId="ZwykytekstZnak">
    <w:name w:val="Zwykły tekst Znak"/>
    <w:basedOn w:val="Domylnaczcionkaakapitu"/>
    <w:link w:val="Zwykytekst"/>
    <w:rsid w:val="000159B1"/>
    <w:rPr>
      <w:rFonts w:ascii="Consolas" w:eastAsia="Times New Roman" w:hAnsi="Consolas" w:cs="Times New Roman"/>
      <w:sz w:val="21"/>
      <w:szCs w:val="21"/>
      <w:lang w:eastAsia="pl-PL"/>
    </w:rPr>
  </w:style>
  <w:style w:type="paragraph" w:customStyle="1" w:styleId="Default">
    <w:name w:val="Default"/>
    <w:rsid w:val="007D487D"/>
    <w:pPr>
      <w:autoSpaceDE w:val="0"/>
      <w:autoSpaceDN w:val="0"/>
      <w:adjustRightInd w:val="0"/>
      <w:spacing w:after="0" w:line="240" w:lineRule="auto"/>
    </w:pPr>
    <w:rPr>
      <w:rFonts w:ascii="Cambria" w:eastAsia="Calibri" w:hAnsi="Cambria" w:cs="Cambria"/>
      <w:color w:val="000000"/>
      <w:sz w:val="24"/>
      <w:szCs w:val="24"/>
      <w:lang w:eastAsia="pl-PL"/>
    </w:rPr>
  </w:style>
  <w:style w:type="paragraph" w:customStyle="1" w:styleId="text1">
    <w:name w:val="text 1"/>
    <w:basedOn w:val="Normalny"/>
    <w:rsid w:val="007D487D"/>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7D487D"/>
    <w:pPr>
      <w:keepNext/>
      <w:keepLines/>
      <w:numPr>
        <w:numId w:val="16"/>
      </w:numPr>
      <w:tabs>
        <w:tab w:val="clear" w:pos="567"/>
        <w:tab w:val="num" w:pos="720"/>
      </w:tabs>
      <w:suppressAutoHyphens/>
      <w:spacing w:before="120" w:after="120" w:line="288" w:lineRule="auto"/>
      <w:ind w:left="720" w:hanging="360"/>
      <w:jc w:val="both"/>
      <w:outlineLvl w:val="0"/>
    </w:pPr>
    <w:rPr>
      <w:rFonts w:ascii="Calibri" w:hAnsi="Calibri"/>
      <w:b/>
      <w:caps/>
      <w:color w:val="000000"/>
      <w:sz w:val="22"/>
      <w:szCs w:val="21"/>
    </w:rPr>
  </w:style>
  <w:style w:type="paragraph" w:customStyle="1" w:styleId="H2">
    <w:name w:val="H2"/>
    <w:basedOn w:val="Normalny"/>
    <w:next w:val="Normalny"/>
    <w:locked/>
    <w:rsid w:val="007D487D"/>
    <w:pPr>
      <w:numPr>
        <w:ilvl w:val="1"/>
        <w:numId w:val="16"/>
      </w:numPr>
      <w:tabs>
        <w:tab w:val="clear" w:pos="567"/>
        <w:tab w:val="num" w:pos="1440"/>
      </w:tabs>
      <w:suppressAutoHyphens/>
      <w:spacing w:before="120" w:after="120" w:line="288" w:lineRule="auto"/>
      <w:ind w:left="1440" w:hanging="360"/>
      <w:jc w:val="both"/>
      <w:outlineLvl w:val="1"/>
    </w:pPr>
    <w:rPr>
      <w:rFonts w:ascii="Calibri" w:hAnsi="Calibri"/>
      <w:color w:val="000000"/>
      <w:sz w:val="22"/>
    </w:rPr>
  </w:style>
  <w:style w:type="paragraph" w:customStyle="1" w:styleId="H3">
    <w:name w:val="H3"/>
    <w:basedOn w:val="Normalny"/>
    <w:next w:val="Normalny"/>
    <w:locked/>
    <w:rsid w:val="007D487D"/>
    <w:pPr>
      <w:numPr>
        <w:ilvl w:val="2"/>
        <w:numId w:val="16"/>
      </w:numPr>
      <w:tabs>
        <w:tab w:val="clear" w:pos="850"/>
        <w:tab w:val="left" w:pos="1418"/>
        <w:tab w:val="num" w:pos="2160"/>
      </w:tabs>
      <w:suppressAutoHyphens/>
      <w:spacing w:before="120" w:after="120" w:line="288" w:lineRule="auto"/>
      <w:ind w:left="2160" w:hanging="360"/>
      <w:jc w:val="both"/>
      <w:outlineLvl w:val="2"/>
    </w:pPr>
    <w:rPr>
      <w:rFonts w:ascii="Calibri" w:hAnsi="Calibri"/>
      <w:color w:val="000000"/>
      <w:sz w:val="22"/>
    </w:rPr>
  </w:style>
  <w:style w:type="paragraph" w:customStyle="1" w:styleId="H4">
    <w:name w:val="H4"/>
    <w:basedOn w:val="Normalny"/>
    <w:next w:val="Normalny"/>
    <w:locked/>
    <w:rsid w:val="007D487D"/>
    <w:pPr>
      <w:numPr>
        <w:ilvl w:val="3"/>
        <w:numId w:val="16"/>
      </w:numPr>
      <w:tabs>
        <w:tab w:val="clear" w:pos="2268"/>
        <w:tab w:val="num" w:pos="2880"/>
      </w:tabs>
      <w:suppressAutoHyphens/>
      <w:spacing w:before="120" w:after="120" w:line="288" w:lineRule="auto"/>
      <w:ind w:left="2880" w:hanging="360"/>
      <w:jc w:val="both"/>
      <w:outlineLvl w:val="3"/>
    </w:pPr>
    <w:rPr>
      <w:rFonts w:ascii="Calibri" w:hAnsi="Calibri"/>
      <w:color w:val="000000"/>
      <w:sz w:val="22"/>
    </w:rPr>
  </w:style>
  <w:style w:type="paragraph" w:customStyle="1" w:styleId="H5">
    <w:name w:val="H5"/>
    <w:basedOn w:val="Normalny"/>
    <w:rsid w:val="007D487D"/>
    <w:pPr>
      <w:numPr>
        <w:ilvl w:val="4"/>
        <w:numId w:val="16"/>
      </w:numPr>
      <w:tabs>
        <w:tab w:val="clear" w:pos="1417"/>
        <w:tab w:val="left" w:pos="2268"/>
        <w:tab w:val="left" w:pos="3119"/>
        <w:tab w:val="num" w:pos="3600"/>
      </w:tabs>
      <w:spacing w:before="120" w:after="120" w:line="288" w:lineRule="auto"/>
      <w:ind w:left="3600" w:hanging="360"/>
      <w:jc w:val="both"/>
      <w:outlineLvl w:val="4"/>
    </w:pPr>
    <w:rPr>
      <w:rFonts w:ascii="Calibri" w:hAnsi="Calibri"/>
      <w:color w:val="000000"/>
      <w:sz w:val="22"/>
    </w:rPr>
  </w:style>
  <w:style w:type="paragraph" w:customStyle="1" w:styleId="H6">
    <w:name w:val="H6"/>
    <w:basedOn w:val="Normalny"/>
    <w:rsid w:val="007D487D"/>
    <w:pPr>
      <w:numPr>
        <w:ilvl w:val="5"/>
        <w:numId w:val="16"/>
      </w:numPr>
      <w:tabs>
        <w:tab w:val="clear" w:pos="1417"/>
        <w:tab w:val="left" w:pos="2268"/>
        <w:tab w:val="left" w:pos="3119"/>
        <w:tab w:val="num" w:pos="4320"/>
      </w:tabs>
      <w:spacing w:before="120" w:after="120" w:line="288" w:lineRule="auto"/>
      <w:ind w:left="4320" w:hanging="360"/>
      <w:jc w:val="both"/>
      <w:outlineLvl w:val="5"/>
    </w:pPr>
    <w:rPr>
      <w:rFonts w:ascii="Calibri" w:hAnsi="Calibri"/>
      <w:color w:val="000000"/>
      <w:sz w:val="22"/>
    </w:rPr>
  </w:style>
  <w:style w:type="paragraph" w:customStyle="1" w:styleId="H7">
    <w:name w:val="H7"/>
    <w:basedOn w:val="Normalny"/>
    <w:rsid w:val="007D487D"/>
    <w:pPr>
      <w:numPr>
        <w:ilvl w:val="6"/>
        <w:numId w:val="16"/>
      </w:numPr>
      <w:tabs>
        <w:tab w:val="clear" w:pos="1417"/>
        <w:tab w:val="left" w:pos="2268"/>
        <w:tab w:val="left" w:pos="3119"/>
        <w:tab w:val="left" w:pos="3969"/>
        <w:tab w:val="num" w:pos="5040"/>
      </w:tabs>
      <w:spacing w:before="120" w:after="120" w:line="288" w:lineRule="auto"/>
      <w:ind w:left="5040" w:hanging="360"/>
      <w:jc w:val="both"/>
      <w:outlineLvl w:val="6"/>
    </w:pPr>
    <w:rPr>
      <w:rFonts w:ascii="Calibri" w:hAnsi="Calibri"/>
      <w:color w:val="000000"/>
      <w:sz w:val="22"/>
    </w:rPr>
  </w:style>
  <w:style w:type="paragraph" w:customStyle="1" w:styleId="WKBHeadLP">
    <w:name w:val="WKB_Head LP"/>
    <w:basedOn w:val="Akapitzlist"/>
    <w:qFormat/>
    <w:rsid w:val="007D487D"/>
    <w:pPr>
      <w:keepNext/>
      <w:numPr>
        <w:numId w:val="19"/>
      </w:numPr>
      <w:tabs>
        <w:tab w:val="num" w:pos="360"/>
        <w:tab w:val="left" w:pos="709"/>
      </w:tabs>
      <w:spacing w:before="240" w:after="240" w:line="276" w:lineRule="auto"/>
      <w:ind w:left="720" w:firstLine="0"/>
      <w:contextualSpacing w:val="0"/>
      <w:jc w:val="center"/>
    </w:pPr>
    <w:rPr>
      <w:rFonts w:ascii="Arial" w:hAnsi="Arial" w:cs="Arial"/>
      <w:b/>
      <w:sz w:val="22"/>
      <w:szCs w:val="22"/>
    </w:rPr>
  </w:style>
  <w:style w:type="character" w:customStyle="1" w:styleId="Teksttreci">
    <w:name w:val="Tekst treści_"/>
    <w:basedOn w:val="Domylnaczcionkaakapitu"/>
    <w:link w:val="Teksttreci0"/>
    <w:rsid w:val="007468DD"/>
    <w:rPr>
      <w:rFonts w:ascii="Arial" w:eastAsia="Arial" w:hAnsi="Arial" w:cs="Arial"/>
      <w:sz w:val="20"/>
      <w:szCs w:val="20"/>
    </w:rPr>
  </w:style>
  <w:style w:type="paragraph" w:customStyle="1" w:styleId="Teksttreci0">
    <w:name w:val="Tekst treści"/>
    <w:basedOn w:val="Normalny"/>
    <w:link w:val="Teksttreci"/>
    <w:rsid w:val="007468DD"/>
    <w:pPr>
      <w:widowControl w:val="0"/>
      <w:spacing w:line="264" w:lineRule="auto"/>
    </w:pPr>
    <w:rPr>
      <w:rFonts w:ascii="Arial" w:eastAsia="Arial" w:hAnsi="Arial" w:cs="Arial"/>
      <w:sz w:val="20"/>
      <w:szCs w:val="20"/>
      <w:lang w:eastAsia="en-US"/>
    </w:rPr>
  </w:style>
  <w:style w:type="character" w:styleId="Odwoaniedokomentarza">
    <w:name w:val="annotation reference"/>
    <w:basedOn w:val="Domylnaczcionkaakapitu"/>
    <w:uiPriority w:val="99"/>
    <w:unhideWhenUsed/>
    <w:rsid w:val="005E726F"/>
    <w:rPr>
      <w:sz w:val="16"/>
      <w:szCs w:val="16"/>
    </w:rPr>
  </w:style>
  <w:style w:type="character" w:styleId="Hipercze">
    <w:name w:val="Hyperlink"/>
    <w:basedOn w:val="Domylnaczcionkaakapitu"/>
    <w:uiPriority w:val="99"/>
    <w:unhideWhenUsed/>
    <w:rsid w:val="005E726F"/>
    <w:rPr>
      <w:color w:val="0563C1" w:themeColor="hyperlink"/>
      <w:u w:val="single"/>
    </w:rPr>
  </w:style>
  <w:style w:type="paragraph" w:styleId="Tekstdymka">
    <w:name w:val="Balloon Text"/>
    <w:basedOn w:val="Normalny"/>
    <w:link w:val="TekstdymkaZnak"/>
    <w:uiPriority w:val="99"/>
    <w:semiHidden/>
    <w:unhideWhenUsed/>
    <w:rsid w:val="0032621F"/>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621F"/>
    <w:rPr>
      <w:rFonts w:ascii="Segoe UI" w:eastAsia="Times New Roman" w:hAnsi="Segoe UI" w:cs="Segoe UI"/>
      <w:sz w:val="18"/>
      <w:szCs w:val="18"/>
      <w:lang w:eastAsia="pl-PL"/>
    </w:rPr>
  </w:style>
  <w:style w:type="paragraph" w:styleId="Poprawka">
    <w:name w:val="Revision"/>
    <w:hidden/>
    <w:uiPriority w:val="99"/>
    <w:semiHidden/>
    <w:rsid w:val="007F0BC2"/>
    <w:pPr>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523870"/>
    <w:rPr>
      <w:sz w:val="20"/>
      <w:szCs w:val="20"/>
    </w:rPr>
  </w:style>
  <w:style w:type="character" w:customStyle="1" w:styleId="TekstkomentarzaZnak">
    <w:name w:val="Tekst komentarza Znak"/>
    <w:basedOn w:val="Domylnaczcionkaakapitu"/>
    <w:link w:val="Tekstkomentarza"/>
    <w:uiPriority w:val="99"/>
    <w:rsid w:val="0052387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70"/>
    <w:rPr>
      <w:b/>
      <w:bCs/>
    </w:rPr>
  </w:style>
  <w:style w:type="character" w:customStyle="1" w:styleId="TematkomentarzaZnak">
    <w:name w:val="Temat komentarza Znak"/>
    <w:basedOn w:val="TekstkomentarzaZnak"/>
    <w:link w:val="Tematkomentarza"/>
    <w:uiPriority w:val="99"/>
    <w:semiHidden/>
    <w:rsid w:val="00523870"/>
    <w:rPr>
      <w:rFonts w:ascii="Times New Roman" w:eastAsia="Times New Roman" w:hAnsi="Times New Roman" w:cs="Times New Roman"/>
      <w:b/>
      <w:bCs/>
      <w:sz w:val="20"/>
      <w:szCs w:val="20"/>
      <w:lang w:eastAsia="pl-PL"/>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DC581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39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orlen.pl/pl/o-firmie/nasze-standardy/dokumenty-i-certyfika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ko.orlen.pl/pl/o-firmie/nasze-standardy/dokumenty-i-certyfikaty"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ariusz.Perkowski@orlen.p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nonim.oeko@orlen.pl" TargetMode="External"/><Relationship Id="rId4" Type="http://schemas.openxmlformats.org/officeDocument/2006/relationships/settings" Target="settings.xml"/><Relationship Id="rId9" Type="http://schemas.openxmlformats.org/officeDocument/2006/relationships/hyperlink" Target="mailto:marlena.borkowsk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08E7F-02C4-4701-8D13-17DBB18A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8327</Words>
  <Characters>49967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Tomczak Małgorzata (EKO)</dc:creator>
  <cp:keywords/>
  <dc:description/>
  <cp:lastModifiedBy>Tomczak Małgorzata (EKO)</cp:lastModifiedBy>
  <cp:revision>3</cp:revision>
  <dcterms:created xsi:type="dcterms:W3CDTF">2026-02-26T07:41:00Z</dcterms:created>
  <dcterms:modified xsi:type="dcterms:W3CDTF">2026-02-27T12:02:00Z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2026-02-12T07:37:56Z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13802744-9ed7-45b2-9a20-ac7380fa8cf2</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